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1FA" w:rsidRDefault="00994AD9" w:rsidP="009A01FA">
      <w:pPr>
        <w:pStyle w:val="a3"/>
        <w:spacing w:after="0" w:line="240" w:lineRule="auto"/>
        <w:rPr>
          <w:rFonts w:ascii="Times New Roman" w:hAnsi="Times New Roman" w:cs="Times New Roman"/>
          <w:sz w:val="24"/>
          <w:szCs w:val="24"/>
          <w:lang w:val="en-US"/>
        </w:rPr>
      </w:pPr>
      <w:r>
        <w:rPr>
          <w:rFonts w:ascii="Times New Roman" w:hAnsi="Times New Roman" w:cs="Times New Roman"/>
          <w:noProof/>
          <w:sz w:val="24"/>
          <w:szCs w:val="24"/>
          <w:lang w:eastAsia="ru-RU"/>
        </w:rPr>
        <w:drawing>
          <wp:inline distT="0" distB="0" distL="0" distR="0">
            <wp:extent cx="6570345" cy="9020805"/>
            <wp:effectExtent l="19050" t="0" r="1905" b="0"/>
            <wp:docPr id="2" name="Рисунок 1" descr="C:\Users\1\Desktop\1\правила внуиреннего трудового распорядк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1\правила внуиреннего трудового распорядка 001.jpg"/>
                    <pic:cNvPicPr>
                      <a:picLocks noChangeAspect="1" noChangeArrowheads="1"/>
                    </pic:cNvPicPr>
                  </pic:nvPicPr>
                  <pic:blipFill>
                    <a:blip r:embed="rId5" cstate="print"/>
                    <a:srcRect/>
                    <a:stretch>
                      <a:fillRect/>
                    </a:stretch>
                  </pic:blipFill>
                  <pic:spPr bwMode="auto">
                    <a:xfrm>
                      <a:off x="0" y="0"/>
                      <a:ext cx="6570345" cy="9020805"/>
                    </a:xfrm>
                    <a:prstGeom prst="rect">
                      <a:avLst/>
                    </a:prstGeom>
                    <a:noFill/>
                    <a:ln w="9525">
                      <a:noFill/>
                      <a:miter lim="800000"/>
                      <a:headEnd/>
                      <a:tailEnd/>
                    </a:ln>
                  </pic:spPr>
                </pic:pic>
              </a:graphicData>
            </a:graphic>
          </wp:inline>
        </w:drawing>
      </w:r>
    </w:p>
    <w:p w:rsidR="007971A3" w:rsidRDefault="007971A3" w:rsidP="009A01FA">
      <w:pPr>
        <w:pStyle w:val="a3"/>
        <w:spacing w:after="0" w:line="240" w:lineRule="auto"/>
        <w:rPr>
          <w:rFonts w:ascii="Times New Roman" w:hAnsi="Times New Roman" w:cs="Times New Roman"/>
          <w:sz w:val="24"/>
          <w:szCs w:val="24"/>
          <w:lang w:val="en-US"/>
        </w:rPr>
      </w:pPr>
    </w:p>
    <w:p w:rsidR="007971A3" w:rsidRDefault="007971A3" w:rsidP="009A01FA">
      <w:pPr>
        <w:pStyle w:val="a3"/>
        <w:spacing w:after="0" w:line="240" w:lineRule="auto"/>
        <w:rPr>
          <w:rFonts w:ascii="Times New Roman" w:hAnsi="Times New Roman" w:cs="Times New Roman"/>
          <w:sz w:val="24"/>
          <w:szCs w:val="24"/>
          <w:lang w:val="en-US"/>
        </w:rPr>
      </w:pPr>
    </w:p>
    <w:p w:rsidR="007971A3" w:rsidRPr="007971A3" w:rsidRDefault="007971A3" w:rsidP="009A01FA">
      <w:pPr>
        <w:pStyle w:val="a3"/>
        <w:spacing w:after="0" w:line="240" w:lineRule="auto"/>
        <w:rPr>
          <w:rFonts w:ascii="Times New Roman" w:hAnsi="Times New Roman" w:cs="Times New Roman"/>
          <w:sz w:val="24"/>
          <w:szCs w:val="24"/>
          <w:lang w:val="en-US"/>
        </w:rPr>
      </w:pPr>
    </w:p>
    <w:p w:rsidR="009A01FA" w:rsidRPr="00C50733" w:rsidRDefault="009A01FA" w:rsidP="009A01FA">
      <w:pPr>
        <w:numPr>
          <w:ilvl w:val="0"/>
          <w:numId w:val="1"/>
        </w:numPr>
        <w:spacing w:after="0" w:line="240" w:lineRule="auto"/>
        <w:contextualSpacing/>
        <w:jc w:val="center"/>
        <w:rPr>
          <w:rFonts w:ascii="Times New Roman" w:eastAsia="Calibri" w:hAnsi="Times New Roman" w:cs="Times New Roman"/>
          <w:b/>
          <w:sz w:val="24"/>
          <w:szCs w:val="24"/>
          <w:lang w:eastAsia="ru-RU"/>
        </w:rPr>
      </w:pPr>
      <w:r w:rsidRPr="00C50733">
        <w:rPr>
          <w:rFonts w:ascii="Times New Roman" w:eastAsia="Calibri" w:hAnsi="Times New Roman" w:cs="Times New Roman"/>
          <w:b/>
          <w:sz w:val="24"/>
          <w:szCs w:val="24"/>
          <w:lang w:eastAsia="ru-RU"/>
        </w:rPr>
        <w:lastRenderedPageBreak/>
        <w:t>ОБЩИЕ ПОЛОЖЕНИЯ</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1.1. 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Законом  «Об образовании в Российской федерации», другими федеральными законами и иными нормативными правовыми актами, содержащими нормы трудового права.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1.2. 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1.4. В настоящих Правилах используются следующие основные понятия:</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i/>
          <w:sz w:val="24"/>
          <w:szCs w:val="24"/>
          <w:lang w:eastAsia="ru-RU"/>
        </w:rPr>
        <w:t>дисциплина труда</w:t>
      </w:r>
      <w:r w:rsidRPr="00C50733">
        <w:rPr>
          <w:rFonts w:ascii="Times New Roman" w:eastAsia="Calibri" w:hAnsi="Times New Roman" w:cs="Times New Roman"/>
          <w:sz w:val="24"/>
          <w:szCs w:val="24"/>
          <w:lang w:eastAsia="ru-RU"/>
        </w:rPr>
        <w:t xml:space="preserve">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i/>
          <w:sz w:val="24"/>
          <w:szCs w:val="24"/>
          <w:lang w:eastAsia="ru-RU"/>
        </w:rPr>
        <w:t>общеобразовательное учреждение</w:t>
      </w:r>
      <w:r w:rsidRPr="00C50733">
        <w:rPr>
          <w:rFonts w:ascii="Times New Roman" w:eastAsia="Calibri" w:hAnsi="Times New Roman" w:cs="Times New Roman"/>
          <w:sz w:val="24"/>
          <w:szCs w:val="24"/>
          <w:lang w:eastAsia="ru-RU"/>
        </w:rPr>
        <w:t xml:space="preserve"> - образовательное учреждение, действующее на основании Типового положения об общеобразовательном учреждении (далее - образовательное учреждение, учреждение);</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i/>
          <w:sz w:val="24"/>
          <w:szCs w:val="24"/>
          <w:lang w:eastAsia="ru-RU"/>
        </w:rPr>
        <w:t>педагогический работник</w:t>
      </w:r>
      <w:r w:rsidRPr="00C50733">
        <w:rPr>
          <w:rFonts w:ascii="Times New Roman" w:eastAsia="Calibri" w:hAnsi="Times New Roman" w:cs="Times New Roman"/>
          <w:sz w:val="24"/>
          <w:szCs w:val="24"/>
          <w:lang w:eastAsia="ru-RU"/>
        </w:rPr>
        <w:t xml:space="preserve">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образования[1];</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i/>
          <w:sz w:val="24"/>
          <w:szCs w:val="24"/>
          <w:lang w:eastAsia="ru-RU"/>
        </w:rPr>
        <w:t>представитель работодателя</w:t>
      </w:r>
      <w:r w:rsidRPr="00C50733">
        <w:rPr>
          <w:rFonts w:ascii="Times New Roman" w:eastAsia="Calibri" w:hAnsi="Times New Roman" w:cs="Times New Roman"/>
          <w:sz w:val="24"/>
          <w:szCs w:val="24"/>
          <w:lang w:eastAsia="ru-RU"/>
        </w:rPr>
        <w:t xml:space="preserve"> - руководитель организации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общеобразовательного учреждения;</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i/>
          <w:sz w:val="24"/>
          <w:szCs w:val="24"/>
          <w:lang w:eastAsia="ru-RU"/>
        </w:rPr>
        <w:t>выборный орган первичной профсоюзной организации</w:t>
      </w:r>
      <w:r w:rsidRPr="00C50733">
        <w:rPr>
          <w:rFonts w:ascii="Times New Roman" w:eastAsia="Calibri" w:hAnsi="Times New Roman" w:cs="Times New Roman"/>
          <w:sz w:val="24"/>
          <w:szCs w:val="24"/>
          <w:lang w:eastAsia="ru-RU"/>
        </w:rPr>
        <w:t xml:space="preserve"> - представитель работников общеобразовательного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i/>
          <w:sz w:val="24"/>
          <w:szCs w:val="24"/>
          <w:lang w:eastAsia="ru-RU"/>
        </w:rPr>
        <w:t>работник</w:t>
      </w:r>
      <w:r w:rsidRPr="00C50733">
        <w:rPr>
          <w:rFonts w:ascii="Times New Roman" w:eastAsia="Calibri" w:hAnsi="Times New Roman" w:cs="Times New Roman"/>
          <w:sz w:val="24"/>
          <w:szCs w:val="24"/>
          <w:lang w:eastAsia="ru-RU"/>
        </w:rPr>
        <w:t xml:space="preserve"> - физическое лицо, вступившее в трудовые отношения с общеобразовательным учреждением;</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i/>
          <w:sz w:val="24"/>
          <w:szCs w:val="24"/>
          <w:lang w:eastAsia="ru-RU"/>
        </w:rPr>
        <w:t>работодатель</w:t>
      </w:r>
      <w:r w:rsidRPr="00C50733">
        <w:rPr>
          <w:rFonts w:ascii="Times New Roman" w:eastAsia="Calibri" w:hAnsi="Times New Roman" w:cs="Times New Roman"/>
          <w:sz w:val="24"/>
          <w:szCs w:val="24"/>
          <w:lang w:eastAsia="ru-RU"/>
        </w:rPr>
        <w:t xml:space="preserve"> - юридическое лицо (общеобразовательное учреждение), вступившее в трудовые отношения с работником.</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1.5.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Правила внутреннего трудового распорядка, как правило, являются приложением к коллективному договору (ст. 190 ТК РФ).</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1.6.Настоящие Правила устанавливают взаимные права и обязанности работодателя и работников, ответственность за их соблюдение и исполнение.</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1.7. Каждый работник должен быть ознакомлен с Правилами внутреннего распорядка под роспись.</w:t>
      </w:r>
    </w:p>
    <w:p w:rsidR="009A01FA" w:rsidRDefault="009A01FA" w:rsidP="009A01FA">
      <w:pPr>
        <w:spacing w:after="0" w:line="240" w:lineRule="auto"/>
        <w:ind w:firstLine="540"/>
        <w:contextualSpacing/>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1.8. Правила внутреннего распорядка должны быть доступны для ознакомления каждому сотруднику учреждения (расположены на информационном стенде).</w:t>
      </w:r>
    </w:p>
    <w:p w:rsidR="009A01FA" w:rsidRPr="00C50733" w:rsidRDefault="009A01FA" w:rsidP="009A01FA">
      <w:pPr>
        <w:spacing w:after="0" w:line="240" w:lineRule="auto"/>
        <w:ind w:firstLine="540"/>
        <w:contextualSpacing/>
        <w:rPr>
          <w:rFonts w:ascii="Times New Roman" w:eastAsia="Times New Roman" w:hAnsi="Times New Roman" w:cs="Times New Roman"/>
          <w:sz w:val="24"/>
          <w:szCs w:val="24"/>
          <w:lang w:eastAsia="ru-RU"/>
        </w:rPr>
      </w:pPr>
    </w:p>
    <w:p w:rsidR="009A01FA" w:rsidRPr="00C50733" w:rsidRDefault="009A01FA" w:rsidP="009A01FA">
      <w:pPr>
        <w:numPr>
          <w:ilvl w:val="0"/>
          <w:numId w:val="1"/>
        </w:numPr>
        <w:spacing w:after="0" w:line="240" w:lineRule="auto"/>
        <w:contextualSpacing/>
        <w:jc w:val="center"/>
        <w:rPr>
          <w:rFonts w:ascii="Times New Roman" w:eastAsia="Calibri" w:hAnsi="Times New Roman" w:cs="Times New Roman"/>
          <w:b/>
          <w:sz w:val="24"/>
          <w:szCs w:val="24"/>
          <w:lang w:eastAsia="ru-RU"/>
        </w:rPr>
      </w:pPr>
      <w:r w:rsidRPr="00C50733">
        <w:rPr>
          <w:rFonts w:ascii="Times New Roman" w:eastAsia="Calibri" w:hAnsi="Times New Roman" w:cs="Times New Roman"/>
          <w:b/>
          <w:sz w:val="24"/>
          <w:szCs w:val="24"/>
          <w:lang w:eastAsia="ru-RU"/>
        </w:rPr>
        <w:t>ПОРЯДОК ПРИЕМА, ПЕРЕВОДА И УВОЛЬНЕНИЯ РАБОТНИКОВ</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 2.1. </w:t>
      </w:r>
      <w:r w:rsidRPr="00C50733">
        <w:rPr>
          <w:rFonts w:ascii="Times New Roman" w:eastAsia="Calibri" w:hAnsi="Times New Roman" w:cs="Times New Roman"/>
          <w:b/>
          <w:sz w:val="24"/>
          <w:szCs w:val="24"/>
          <w:lang w:eastAsia="ru-RU"/>
        </w:rPr>
        <w:t>Порядок приема на работу:</w:t>
      </w:r>
      <w:r w:rsidRPr="00C50733">
        <w:rPr>
          <w:rFonts w:ascii="Times New Roman" w:eastAsia="Calibri" w:hAnsi="Times New Roman" w:cs="Times New Roman"/>
          <w:sz w:val="24"/>
          <w:szCs w:val="24"/>
          <w:lang w:eastAsia="ru-RU"/>
        </w:rPr>
        <w:t xml:space="preserve">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2.1.1.Работники реализуют свое право на труд путем заключения трудового договора о работе в данном образовательном учреждении.</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2.1.2. Трудовой договор заключается, как правило, на неопределенный срок.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w:t>
      </w:r>
      <w:r w:rsidRPr="00C50733">
        <w:rPr>
          <w:rFonts w:ascii="Times New Roman" w:eastAsia="Calibri" w:hAnsi="Times New Roman" w:cs="Times New Roman"/>
          <w:sz w:val="24"/>
          <w:szCs w:val="24"/>
          <w:lang w:eastAsia="ru-RU"/>
        </w:rPr>
        <w:lastRenderedPageBreak/>
        <w:t>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2.1.3.При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Испытание при приеме на работу не устанавливается для:</w:t>
      </w:r>
    </w:p>
    <w:p w:rsidR="009A01FA" w:rsidRPr="00C50733" w:rsidRDefault="009A01FA" w:rsidP="009A01FA">
      <w:pPr>
        <w:numPr>
          <w:ilvl w:val="0"/>
          <w:numId w:val="2"/>
        </w:numPr>
        <w:tabs>
          <w:tab w:val="left" w:pos="720"/>
        </w:tabs>
        <w:spacing w:after="0" w:line="240" w:lineRule="auto"/>
        <w:ind w:left="0" w:firstLine="36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беременных женщин и женщин, имеющих детей в возрасте до полутора лет;</w:t>
      </w:r>
    </w:p>
    <w:p w:rsidR="009A01FA" w:rsidRPr="00C50733" w:rsidRDefault="009A01FA" w:rsidP="009A01FA">
      <w:pPr>
        <w:numPr>
          <w:ilvl w:val="0"/>
          <w:numId w:val="2"/>
        </w:numPr>
        <w:tabs>
          <w:tab w:val="left" w:pos="720"/>
        </w:tabs>
        <w:spacing w:after="0" w:line="240" w:lineRule="auto"/>
        <w:ind w:left="0" w:firstLine="36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лиц, не достигших возраста восемнадцати лет;</w:t>
      </w:r>
    </w:p>
    <w:p w:rsidR="009A01FA" w:rsidRPr="00C50733" w:rsidRDefault="009A01FA" w:rsidP="009A01FA">
      <w:pPr>
        <w:numPr>
          <w:ilvl w:val="0"/>
          <w:numId w:val="2"/>
        </w:numPr>
        <w:tabs>
          <w:tab w:val="left" w:pos="720"/>
        </w:tabs>
        <w:spacing w:after="0" w:line="240" w:lineRule="auto"/>
        <w:ind w:left="0" w:firstLine="36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9A01FA" w:rsidRPr="00C50733" w:rsidRDefault="009A01FA" w:rsidP="009A01FA">
      <w:pPr>
        <w:numPr>
          <w:ilvl w:val="0"/>
          <w:numId w:val="2"/>
        </w:numPr>
        <w:tabs>
          <w:tab w:val="left" w:pos="720"/>
        </w:tabs>
        <w:spacing w:after="0" w:line="240" w:lineRule="auto"/>
        <w:ind w:left="0" w:firstLine="36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лиц, избранных на выборную должность на оплачиваемую работу;</w:t>
      </w:r>
    </w:p>
    <w:p w:rsidR="009A01FA" w:rsidRPr="00C50733" w:rsidRDefault="009A01FA" w:rsidP="009A01FA">
      <w:pPr>
        <w:numPr>
          <w:ilvl w:val="0"/>
          <w:numId w:val="2"/>
        </w:numPr>
        <w:tabs>
          <w:tab w:val="left" w:pos="720"/>
        </w:tabs>
        <w:spacing w:after="0" w:line="240" w:lineRule="auto"/>
        <w:ind w:left="0" w:firstLine="36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лиц, приглашенных на работу в порядке перевода от другого работодателя по согласованию между работодателями;</w:t>
      </w:r>
    </w:p>
    <w:p w:rsidR="009A01FA" w:rsidRPr="00C50733" w:rsidRDefault="009A01FA" w:rsidP="009A01FA">
      <w:pPr>
        <w:numPr>
          <w:ilvl w:val="0"/>
          <w:numId w:val="2"/>
        </w:numPr>
        <w:tabs>
          <w:tab w:val="left" w:pos="720"/>
        </w:tabs>
        <w:spacing w:after="0" w:line="240" w:lineRule="auto"/>
        <w:ind w:left="0" w:firstLine="36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 xml:space="preserve">лиц, заключающих трудовой договор на срок до двух месяцев; </w:t>
      </w:r>
    </w:p>
    <w:p w:rsidR="009A01FA" w:rsidRPr="00C50733" w:rsidRDefault="009A01FA" w:rsidP="009A01FA">
      <w:pPr>
        <w:numPr>
          <w:ilvl w:val="0"/>
          <w:numId w:val="2"/>
        </w:numPr>
        <w:tabs>
          <w:tab w:val="left" w:pos="720"/>
        </w:tabs>
        <w:spacing w:after="0" w:line="240" w:lineRule="auto"/>
        <w:ind w:left="0" w:firstLine="36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иных лиц в случаях, предусмотренных ТК РФ, иными федеральными законами, коллективным договором.</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2.1.4.  Срок испытания не может превышать трех месяцев, а для руководителя учреждения, его заместителей, главного бухгалтера и его заместителя, руководителя структурного подразделения - не более шести месяцев.</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2.1.5.  Трудовой договор составляется в письменной форме и подписывается сторонами в двух экземплярах, один из которых хранится в образовательном учреждении, другой - у работника.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2.1.6. Прием педагогических работников на работу производится с учетом требований, предусмотренных ст. 331 ТК РФ и ст. 46,47 Федерального Закона №273-ФЗ от 29.12.2012. «Об образовании в Российской Федерации».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2.1.7. При заключении трудового договора лицо, поступающее на работу, предъявляет работодателю в соответствии со ст. 65 ТК РФ: </w:t>
      </w:r>
    </w:p>
    <w:p w:rsidR="009A01FA" w:rsidRPr="00C50733" w:rsidRDefault="009A01FA" w:rsidP="009A01FA">
      <w:pPr>
        <w:pStyle w:val="a3"/>
        <w:numPr>
          <w:ilvl w:val="0"/>
          <w:numId w:val="5"/>
        </w:numPr>
        <w:spacing w:after="0" w:line="240" w:lineRule="auto"/>
        <w:ind w:left="709"/>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паспорт или иной документ, удостоверяющий личность;</w:t>
      </w:r>
    </w:p>
    <w:p w:rsidR="009A01FA" w:rsidRPr="00C50733" w:rsidRDefault="009A01FA" w:rsidP="009A01FA">
      <w:pPr>
        <w:pStyle w:val="a3"/>
        <w:numPr>
          <w:ilvl w:val="0"/>
          <w:numId w:val="5"/>
        </w:numPr>
        <w:spacing w:after="0" w:line="240" w:lineRule="auto"/>
        <w:ind w:left="709"/>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трудовую книжку, за исключением случаев, когда трудовой договор заключается</w:t>
      </w:r>
    </w:p>
    <w:p w:rsidR="009A01FA" w:rsidRPr="00C50733" w:rsidRDefault="009A01FA" w:rsidP="009A01FA">
      <w:pPr>
        <w:spacing w:after="0" w:line="240" w:lineRule="auto"/>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впервые или работник поступает на работу на условиях совместительства;</w:t>
      </w:r>
    </w:p>
    <w:p w:rsidR="009A01FA" w:rsidRPr="00C50733" w:rsidRDefault="009A01FA" w:rsidP="009A01FA">
      <w:pPr>
        <w:pStyle w:val="a3"/>
        <w:numPr>
          <w:ilvl w:val="0"/>
          <w:numId w:val="5"/>
        </w:numPr>
        <w:spacing w:after="0" w:line="240" w:lineRule="auto"/>
        <w:ind w:left="709"/>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страховое свидетельство государственного пенсионного страхования;</w:t>
      </w:r>
    </w:p>
    <w:p w:rsidR="009A01FA" w:rsidRPr="00C50733" w:rsidRDefault="009A01FA" w:rsidP="009A01FA">
      <w:pPr>
        <w:pStyle w:val="a3"/>
        <w:numPr>
          <w:ilvl w:val="0"/>
          <w:numId w:val="5"/>
        </w:numPr>
        <w:tabs>
          <w:tab w:val="left" w:pos="284"/>
        </w:tabs>
        <w:spacing w:after="0" w:line="240" w:lineRule="auto"/>
        <w:ind w:left="0" w:firstLine="349"/>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документы воинского учета - для военнообязанных и лиц, подлежащих призыву на военную службу;</w:t>
      </w:r>
    </w:p>
    <w:p w:rsidR="009A01FA" w:rsidRPr="00C50733" w:rsidRDefault="009A01FA" w:rsidP="009A01FA">
      <w:pPr>
        <w:pStyle w:val="a3"/>
        <w:numPr>
          <w:ilvl w:val="0"/>
          <w:numId w:val="5"/>
        </w:numPr>
        <w:spacing w:after="0" w:line="240" w:lineRule="auto"/>
        <w:ind w:left="0" w:firstLine="349"/>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9A01FA" w:rsidRPr="00C50733" w:rsidRDefault="009A01FA" w:rsidP="009A01FA">
      <w:pPr>
        <w:pStyle w:val="a3"/>
        <w:numPr>
          <w:ilvl w:val="0"/>
          <w:numId w:val="5"/>
        </w:numPr>
        <w:spacing w:after="0" w:line="240" w:lineRule="auto"/>
        <w:ind w:left="709"/>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документ об образовании, о квалификации или наличии специальных знаний - при.</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Лица, поступающие на работу в образовательное учреждение, обязаны также предоставить личную медицинскую книжку, содержащую сведения об отсутствии противопоказаний по состоянию здоровья для работы в образовательном учреждении (ч. 1 ст. 213 ТК РФ).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2.1.8. Запрещается требовать от лица, поступающего на работу, документы помимо предусмотренных ТК РФ, иными федеральными законами (ч. 3 ст. 65 ТК РФ).</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2.1.9.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(ч. 4 ст. 65 ТК РФ).</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2.1.10. Работники имеют право работать на условиях внутреннего и внешнего совместительства в порядке, предусмотренном ТК РФ.</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Совмещение должности руководителя учреждения с другими руководящими должностями внутри или вне учреждения не разрешается.</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Должностные обязанности руководителя учреждения, его филиалов  (отделений) не могут исполняться по совместительству.</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2.1.11.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lastRenderedPageBreak/>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2.1.12.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2.1.13.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2.1.14.Трудовые книжки работников хранятся в учреждении. Бланки трудовых книжек и вкладыши к ним хранятся как документы строгой отчетности.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2.1.15.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2.1.16. При приеме на работу (до подписания трудового договора) работодатель обязан ознакомить работника под роспись с Уставом, Правилами внутреннего трудового распорядка, Положением о защите, обработке и передаче персональных данных работников и воспитанников, иными локальными нормативными актами, непосредственно связанными с трудовой деятельностью работника, коллективным договором (ч. 3 ст. 68 ТК РФ).</w:t>
      </w:r>
    </w:p>
    <w:p w:rsidR="009A01FA" w:rsidRPr="00C50733" w:rsidRDefault="009A01FA" w:rsidP="009A01FA">
      <w:pPr>
        <w:spacing w:after="0" w:line="240" w:lineRule="auto"/>
        <w:ind w:firstLine="540"/>
        <w:contextualSpacing/>
        <w:jc w:val="both"/>
        <w:rPr>
          <w:rFonts w:ascii="Times New Roman" w:eastAsia="Calibri" w:hAnsi="Times New Roman" w:cs="Times New Roman"/>
          <w:b/>
          <w:sz w:val="24"/>
          <w:szCs w:val="24"/>
          <w:lang w:eastAsia="ru-RU"/>
        </w:rPr>
      </w:pPr>
      <w:r w:rsidRPr="00C50733">
        <w:rPr>
          <w:rFonts w:ascii="Times New Roman" w:eastAsia="Calibri" w:hAnsi="Times New Roman" w:cs="Times New Roman"/>
          <w:sz w:val="24"/>
          <w:szCs w:val="24"/>
          <w:lang w:eastAsia="ru-RU"/>
        </w:rPr>
        <w:t xml:space="preserve">2.2. </w:t>
      </w:r>
      <w:r w:rsidRPr="00C50733">
        <w:rPr>
          <w:rFonts w:ascii="Times New Roman" w:eastAsia="Calibri" w:hAnsi="Times New Roman" w:cs="Times New Roman"/>
          <w:b/>
          <w:sz w:val="24"/>
          <w:szCs w:val="24"/>
          <w:lang w:eastAsia="ru-RU"/>
        </w:rPr>
        <w:t>Гарантии при приеме на работу:</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2.2.1. Запрещается необоснованный отказ в заключении трудового договора (ст. 64 ТК РФ).</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2.2.2.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2.2.3. Запрещается отказывать в заключении трудового договора женщинам по мотивам, связанным с беременностью или наличием детей.</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2.2.4. По требованию лица, которому отказано в заключении трудового договора, работодатель обязан сообщить причину отказа в письменной форме.</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2.2.5. Отказ в заключении  трудового договора может быть обжалован в суде.</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2.3</w:t>
      </w:r>
      <w:r w:rsidRPr="00C50733">
        <w:rPr>
          <w:rFonts w:ascii="Times New Roman" w:eastAsia="Calibri" w:hAnsi="Times New Roman" w:cs="Times New Roman"/>
          <w:b/>
          <w:sz w:val="24"/>
          <w:szCs w:val="24"/>
          <w:lang w:eastAsia="ru-RU"/>
        </w:rPr>
        <w:t>. Изменение условий трудового договора и перевод на другую работу:</w:t>
      </w:r>
      <w:r w:rsidRPr="00C50733">
        <w:rPr>
          <w:rFonts w:ascii="Times New Roman" w:eastAsia="Calibri" w:hAnsi="Times New Roman" w:cs="Times New Roman"/>
          <w:sz w:val="24"/>
          <w:szCs w:val="24"/>
          <w:lang w:eastAsia="ru-RU"/>
        </w:rPr>
        <w:t xml:space="preserve">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Изменение условий (содержания) трудового договора возможно по следующим основаниям:</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lastRenderedPageBreak/>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К числу таких причин могут относиться:</w:t>
      </w:r>
    </w:p>
    <w:p w:rsidR="009A01FA" w:rsidRPr="00C50733" w:rsidRDefault="009A01FA" w:rsidP="009A01FA">
      <w:pPr>
        <w:pStyle w:val="a3"/>
        <w:numPr>
          <w:ilvl w:val="0"/>
          <w:numId w:val="6"/>
        </w:numPr>
        <w:spacing w:after="0" w:line="240" w:lineRule="auto"/>
        <w:ind w:left="0" w:firstLine="426"/>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реорганизация учреждения (слияние, присоединение, разделение, выделение, преобразование), а также внутренняя реорганизация в учреждении;</w:t>
      </w:r>
    </w:p>
    <w:p w:rsidR="009A01FA" w:rsidRPr="00C50733" w:rsidRDefault="009A01FA" w:rsidP="009A01FA">
      <w:pPr>
        <w:pStyle w:val="a3"/>
        <w:numPr>
          <w:ilvl w:val="0"/>
          <w:numId w:val="6"/>
        </w:numPr>
        <w:spacing w:after="0" w:line="240" w:lineRule="auto"/>
        <w:ind w:left="0" w:firstLine="426"/>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изменения в осуществлении образовательного процесса в учреждении (сокращение количества классов-комплектов, групп, количества часов по учебному плану и учебным программам и др.).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2.3.4.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При этом перевод на работу, требующую более низкой квалификации, допускается только с письменного согласия работника.</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 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 2.3.8. Перевод работника на другую работу в соответствии с медицинским заключением  производится в порядке, предусмотренном ст. ст. 73, 182, 254 ТК РФ.</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2.3.9. Работодатель обязан в соответствии со ст. 76 ТК РФ отстранить от работы (не допускать к работе) работника:</w:t>
      </w:r>
    </w:p>
    <w:p w:rsidR="009A01FA" w:rsidRPr="00C50733" w:rsidRDefault="009A01FA" w:rsidP="009A01FA">
      <w:pPr>
        <w:numPr>
          <w:ilvl w:val="0"/>
          <w:numId w:val="3"/>
        </w:numPr>
        <w:tabs>
          <w:tab w:val="left" w:pos="900"/>
        </w:tabs>
        <w:spacing w:after="0" w:line="240" w:lineRule="auto"/>
        <w:ind w:left="0"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появившегося на работе в состоянии алкогольного, наркотического или иного токсического опьянения;</w:t>
      </w:r>
    </w:p>
    <w:p w:rsidR="009A01FA" w:rsidRPr="00C50733" w:rsidRDefault="009A01FA" w:rsidP="009A01FA">
      <w:pPr>
        <w:numPr>
          <w:ilvl w:val="0"/>
          <w:numId w:val="3"/>
        </w:numPr>
        <w:tabs>
          <w:tab w:val="left" w:pos="900"/>
        </w:tabs>
        <w:spacing w:after="0" w:line="240" w:lineRule="auto"/>
        <w:ind w:left="0"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не прошедшего в установленном порядке обучение и проверку знаний и навыков в области охраны труда;</w:t>
      </w:r>
    </w:p>
    <w:p w:rsidR="009A01FA" w:rsidRPr="00C50733" w:rsidRDefault="009A01FA" w:rsidP="009A01FA">
      <w:pPr>
        <w:numPr>
          <w:ilvl w:val="0"/>
          <w:numId w:val="3"/>
        </w:numPr>
        <w:tabs>
          <w:tab w:val="left" w:pos="900"/>
        </w:tabs>
        <w:spacing w:after="0" w:line="240" w:lineRule="auto"/>
        <w:ind w:left="0"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9A01FA" w:rsidRPr="00C50733" w:rsidRDefault="009A01FA" w:rsidP="009A01FA">
      <w:pPr>
        <w:numPr>
          <w:ilvl w:val="0"/>
          <w:numId w:val="3"/>
        </w:numPr>
        <w:tabs>
          <w:tab w:val="left" w:pos="900"/>
        </w:tabs>
        <w:spacing w:after="0" w:line="240" w:lineRule="auto"/>
        <w:ind w:left="0"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lastRenderedPageBreak/>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9A01FA" w:rsidRPr="00C50733" w:rsidRDefault="009A01FA" w:rsidP="009A01FA">
      <w:pPr>
        <w:numPr>
          <w:ilvl w:val="0"/>
          <w:numId w:val="3"/>
        </w:numPr>
        <w:tabs>
          <w:tab w:val="left" w:pos="900"/>
        </w:tabs>
        <w:spacing w:after="0" w:line="240" w:lineRule="auto"/>
        <w:ind w:left="0"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9A01FA" w:rsidRPr="00C50733" w:rsidRDefault="009A01FA" w:rsidP="009A01FA">
      <w:pPr>
        <w:numPr>
          <w:ilvl w:val="0"/>
          <w:numId w:val="3"/>
        </w:numPr>
        <w:tabs>
          <w:tab w:val="left" w:pos="900"/>
        </w:tabs>
        <w:spacing w:after="0" w:line="240" w:lineRule="auto"/>
        <w:ind w:left="0"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в других случаях, предусмотренных федеральными законами и иными нормативными правовыми актами Российской Федерации.</w:t>
      </w:r>
    </w:p>
    <w:p w:rsidR="009A01FA" w:rsidRPr="00C50733" w:rsidRDefault="009A01FA" w:rsidP="009A01FA">
      <w:pPr>
        <w:spacing w:after="0" w:line="240" w:lineRule="auto"/>
        <w:ind w:firstLine="540"/>
        <w:contextualSpacing/>
        <w:jc w:val="both"/>
        <w:rPr>
          <w:rFonts w:ascii="Times New Roman" w:eastAsia="Calibri" w:hAnsi="Times New Roman" w:cs="Times New Roman"/>
          <w:b/>
          <w:sz w:val="24"/>
          <w:szCs w:val="24"/>
          <w:lang w:eastAsia="ru-RU"/>
        </w:rPr>
      </w:pPr>
      <w:r w:rsidRPr="00C50733">
        <w:rPr>
          <w:rFonts w:ascii="Times New Roman" w:eastAsia="Calibri" w:hAnsi="Times New Roman" w:cs="Times New Roman"/>
          <w:sz w:val="24"/>
          <w:szCs w:val="24"/>
          <w:lang w:eastAsia="ru-RU"/>
        </w:rPr>
        <w:t xml:space="preserve">2.4. </w:t>
      </w:r>
      <w:r w:rsidRPr="00C50733">
        <w:rPr>
          <w:rFonts w:ascii="Times New Roman" w:eastAsia="Calibri" w:hAnsi="Times New Roman" w:cs="Times New Roman"/>
          <w:b/>
          <w:sz w:val="24"/>
          <w:szCs w:val="24"/>
          <w:lang w:eastAsia="ru-RU"/>
        </w:rPr>
        <w:t xml:space="preserve">Прекращение трудового договора: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2.4.1.Прекращение трудового договора может иметь место только по основаниям, предусмотренным трудовым законодательством.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2.4.2. Трудовой договор может быть в любое время расторгнут по соглашению сторон трудового договора (ст. 78 ТК РФ).</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2.4.3. Срочный трудовой договор прекращается с истечением срока его действия (ст. 79 ТК РФ).</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Трудовой договор, заключенный на время выполнения определенной работы, прекращается по завершении этой работы.</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2.4.4.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2.4.5. 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По истечении срока предупреждения об увольнении работник имеет право прекратить работу.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Причинами увольнения работников, в том числе педагогических работников, по п. 2 ч. 1 ст. 81 ТК РФ, могут являться:</w:t>
      </w:r>
    </w:p>
    <w:p w:rsidR="009A01FA" w:rsidRPr="00C50733" w:rsidRDefault="009A01FA" w:rsidP="009A01FA">
      <w:pPr>
        <w:pStyle w:val="a3"/>
        <w:numPr>
          <w:ilvl w:val="0"/>
          <w:numId w:val="7"/>
        </w:numPr>
        <w:spacing w:after="0" w:line="240" w:lineRule="auto"/>
        <w:ind w:left="709" w:hanging="283"/>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реорганизация учреждения;</w:t>
      </w:r>
    </w:p>
    <w:p w:rsidR="009A01FA" w:rsidRPr="00C50733" w:rsidRDefault="009A01FA" w:rsidP="009A01FA">
      <w:pPr>
        <w:pStyle w:val="a3"/>
        <w:numPr>
          <w:ilvl w:val="0"/>
          <w:numId w:val="7"/>
        </w:numPr>
        <w:spacing w:after="0" w:line="240" w:lineRule="auto"/>
        <w:ind w:left="709" w:hanging="283"/>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исключение из штатного расписания некоторых должностей;</w:t>
      </w:r>
    </w:p>
    <w:p w:rsidR="009A01FA" w:rsidRPr="00C50733" w:rsidRDefault="009A01FA" w:rsidP="009A01FA">
      <w:pPr>
        <w:pStyle w:val="a3"/>
        <w:numPr>
          <w:ilvl w:val="0"/>
          <w:numId w:val="7"/>
        </w:numPr>
        <w:spacing w:after="0" w:line="240" w:lineRule="auto"/>
        <w:ind w:left="709" w:hanging="283"/>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lastRenderedPageBreak/>
        <w:t>сокращение численности работников;</w:t>
      </w:r>
    </w:p>
    <w:p w:rsidR="009A01FA" w:rsidRPr="00C50733" w:rsidRDefault="009A01FA" w:rsidP="009A01FA">
      <w:pPr>
        <w:pStyle w:val="a3"/>
        <w:numPr>
          <w:ilvl w:val="0"/>
          <w:numId w:val="7"/>
        </w:numPr>
        <w:spacing w:after="0" w:line="240" w:lineRule="auto"/>
        <w:ind w:left="709" w:hanging="283"/>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уменьшение количества классов-комплектов, групп;</w:t>
      </w:r>
    </w:p>
    <w:p w:rsidR="009A01FA" w:rsidRPr="00C50733" w:rsidRDefault="009A01FA" w:rsidP="009A01FA">
      <w:pPr>
        <w:pStyle w:val="a3"/>
        <w:numPr>
          <w:ilvl w:val="0"/>
          <w:numId w:val="7"/>
        </w:numPr>
        <w:spacing w:after="0" w:line="240" w:lineRule="auto"/>
        <w:ind w:left="709" w:hanging="283"/>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изменение количества часов по предмету ввиду изменения учебного плана, учебных программ и т.п.</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2.4.9. 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9A01FA" w:rsidRPr="00C50733" w:rsidRDefault="009A01FA" w:rsidP="009A01FA">
      <w:pPr>
        <w:pStyle w:val="a3"/>
        <w:numPr>
          <w:ilvl w:val="0"/>
          <w:numId w:val="9"/>
        </w:numPr>
        <w:spacing w:after="0" w:line="240" w:lineRule="auto"/>
        <w:ind w:left="0" w:firstLine="142"/>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повторное в течение одного года грубое нарушение устава образовательного учреждения; </w:t>
      </w:r>
    </w:p>
    <w:p w:rsidR="009A01FA" w:rsidRPr="00C50733" w:rsidRDefault="009A01FA" w:rsidP="009A01FA">
      <w:pPr>
        <w:pStyle w:val="a3"/>
        <w:numPr>
          <w:ilvl w:val="0"/>
          <w:numId w:val="8"/>
        </w:numPr>
        <w:spacing w:after="0" w:line="240" w:lineRule="auto"/>
        <w:ind w:left="0" w:firstLine="207"/>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2.4.12. Прекращение трудового договора оформляется приказом  работодателя (ст. 84.1 ТК РФ).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2.4.13.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2.4.14.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9A01FA" w:rsidRDefault="009A01FA" w:rsidP="009A01FA">
      <w:pPr>
        <w:numPr>
          <w:ilvl w:val="2"/>
          <w:numId w:val="1"/>
        </w:numPr>
        <w:spacing w:after="0" w:line="240" w:lineRule="auto"/>
        <w:ind w:left="0"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r>
        <w:rPr>
          <w:rFonts w:ascii="Times New Roman" w:eastAsia="Calibri" w:hAnsi="Times New Roman" w:cs="Times New Roman"/>
          <w:sz w:val="24"/>
          <w:szCs w:val="24"/>
          <w:lang w:eastAsia="ru-RU"/>
        </w:rPr>
        <w:t>.</w:t>
      </w:r>
    </w:p>
    <w:p w:rsidR="009A01FA" w:rsidRPr="00C50733" w:rsidRDefault="009A01FA" w:rsidP="009A01FA">
      <w:pPr>
        <w:spacing w:after="0" w:line="240" w:lineRule="auto"/>
        <w:contextualSpacing/>
        <w:jc w:val="both"/>
        <w:rPr>
          <w:rFonts w:ascii="Times New Roman" w:eastAsia="Calibri" w:hAnsi="Times New Roman" w:cs="Times New Roman"/>
          <w:sz w:val="24"/>
          <w:szCs w:val="24"/>
          <w:lang w:eastAsia="ru-RU"/>
        </w:rPr>
      </w:pPr>
    </w:p>
    <w:p w:rsidR="009A01FA" w:rsidRPr="00C50733" w:rsidRDefault="009A01FA" w:rsidP="009A01FA">
      <w:pPr>
        <w:numPr>
          <w:ilvl w:val="0"/>
          <w:numId w:val="1"/>
        </w:numPr>
        <w:spacing w:after="0" w:line="240" w:lineRule="auto"/>
        <w:ind w:left="0" w:firstLine="540"/>
        <w:contextualSpacing/>
        <w:jc w:val="center"/>
        <w:rPr>
          <w:rFonts w:ascii="Times New Roman" w:eastAsia="Times New Roman" w:hAnsi="Times New Roman" w:cs="Times New Roman"/>
          <w:b/>
          <w:sz w:val="24"/>
          <w:szCs w:val="24"/>
          <w:lang w:eastAsia="ru-RU"/>
        </w:rPr>
      </w:pPr>
      <w:r w:rsidRPr="00C50733">
        <w:rPr>
          <w:rFonts w:ascii="Times New Roman" w:eastAsia="Times New Roman" w:hAnsi="Times New Roman" w:cs="Times New Roman"/>
          <w:b/>
          <w:sz w:val="24"/>
          <w:szCs w:val="24"/>
          <w:lang w:eastAsia="ru-RU"/>
        </w:rPr>
        <w:t>ОСНОВНЫЕ ПРАВА, ОБЯЗАННОСТИ И ОТВЕТСТВЕННОСТЬ СТОРОН ТРУДОВОГО ДОГОВОРА</w:t>
      </w:r>
    </w:p>
    <w:p w:rsidR="009A01FA" w:rsidRPr="00C50733" w:rsidRDefault="009A01FA" w:rsidP="009A01FA">
      <w:pPr>
        <w:spacing w:after="0" w:line="240" w:lineRule="auto"/>
        <w:ind w:firstLine="540"/>
        <w:contextualSpacing/>
        <w:jc w:val="both"/>
        <w:rPr>
          <w:rFonts w:ascii="Times New Roman" w:eastAsia="Calibri" w:hAnsi="Times New Roman" w:cs="Times New Roman"/>
          <w:b/>
          <w:sz w:val="24"/>
          <w:szCs w:val="24"/>
          <w:lang w:eastAsia="ru-RU"/>
        </w:rPr>
      </w:pPr>
      <w:r w:rsidRPr="00C50733">
        <w:rPr>
          <w:rFonts w:ascii="Times New Roman" w:eastAsia="Calibri" w:hAnsi="Times New Roman" w:cs="Times New Roman"/>
          <w:sz w:val="24"/>
          <w:szCs w:val="24"/>
          <w:lang w:eastAsia="ru-RU"/>
        </w:rPr>
        <w:t xml:space="preserve">3.1. </w:t>
      </w:r>
      <w:r w:rsidRPr="00C50733">
        <w:rPr>
          <w:rFonts w:ascii="Times New Roman" w:eastAsia="Calibri" w:hAnsi="Times New Roman" w:cs="Times New Roman"/>
          <w:b/>
          <w:sz w:val="24"/>
          <w:szCs w:val="24"/>
          <w:lang w:eastAsia="ru-RU"/>
        </w:rPr>
        <w:t>Работник имеет право:</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3.1.2. на предоставление ему работы, обусловленной трудовым договором;</w:t>
      </w:r>
    </w:p>
    <w:p w:rsidR="009A01FA" w:rsidRPr="00C50733" w:rsidRDefault="009A01FA" w:rsidP="009A01FA">
      <w:pPr>
        <w:tabs>
          <w:tab w:val="left" w:pos="1134"/>
        </w:tabs>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lastRenderedPageBreak/>
        <w:t>3.1.3.на рабочее место, соответствующее государственным нормативным требованиям охраны труда и условиям, предусмотренным коллективным договором;</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3.1.4.на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3.1.5.на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3.1.6. на полную достоверную информацию об условиях труда и требованиях охраны труда на рабочем месте;</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3.1.7. на профессиональную подготовку, переподготовку и повышение своей квалификации в порядке, установленном ТК РФ, иными федеральными законами;</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3.1.9. на участие в управлении учреждением в предусмотренных ТК РФ, иными федеральными законами, соглашениями и коллективным договором формах;</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3.1.11. на защиту своих трудовых прав, свобод и законных интересов всеми не запрещенными законом способами;</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3.1.14. на обязательное социальное страхование в случаях, предусмотренных федеральными законами;</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3.1.15. пользоваться другими правами в соответствии с уставом образовательного учреждения, трудовым договором, законодательством Российской Федерации.</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3.1.16. на защиту персональных данных предусмотренных федеральными законами.</w:t>
      </w:r>
    </w:p>
    <w:p w:rsidR="009A01FA" w:rsidRPr="00C50733" w:rsidRDefault="009A01FA" w:rsidP="009A01FA">
      <w:pPr>
        <w:spacing w:after="0" w:line="240" w:lineRule="auto"/>
        <w:ind w:firstLine="540"/>
        <w:contextualSpacing/>
        <w:jc w:val="both"/>
        <w:rPr>
          <w:rFonts w:ascii="Times New Roman" w:eastAsia="Calibri" w:hAnsi="Times New Roman" w:cs="Times New Roman"/>
          <w:b/>
          <w:sz w:val="24"/>
          <w:szCs w:val="24"/>
          <w:lang w:eastAsia="ru-RU"/>
        </w:rPr>
      </w:pPr>
      <w:r w:rsidRPr="00C50733">
        <w:rPr>
          <w:rFonts w:ascii="Times New Roman" w:eastAsia="Calibri" w:hAnsi="Times New Roman" w:cs="Times New Roman"/>
          <w:sz w:val="24"/>
          <w:szCs w:val="24"/>
          <w:lang w:eastAsia="ru-RU"/>
        </w:rPr>
        <w:t xml:space="preserve">3.2. </w:t>
      </w:r>
      <w:r w:rsidRPr="00C50733">
        <w:rPr>
          <w:rFonts w:ascii="Times New Roman" w:eastAsia="Calibri" w:hAnsi="Times New Roman" w:cs="Times New Roman"/>
          <w:b/>
          <w:sz w:val="24"/>
          <w:szCs w:val="24"/>
          <w:lang w:eastAsia="ru-RU"/>
        </w:rPr>
        <w:t>Работник обязан:</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3.2.1. 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3.2.2. соблюдать требования по охране труда и обеспечению безопасности труда;</w:t>
      </w:r>
    </w:p>
    <w:p w:rsidR="009A01FA" w:rsidRPr="00C50733" w:rsidRDefault="009A01FA" w:rsidP="009A01FA">
      <w:pPr>
        <w:tabs>
          <w:tab w:val="left" w:pos="4060"/>
        </w:tabs>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3.2.3.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3.2.4. бережно относиться к имуществу работодателя, в т.ч. к имуществу третьих лиц, находящихся у работодателя;</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3.2.5. проходить предварительные и периодические медицинские осмотры;</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3.2.6. предъявлять при приеме на работу документы, предусмотренные трудовым законодательством;</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3.2.7. 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3.2.8. экономно и рационально расходовать энергию, топливо и другие материальные ресурсы работодателя;</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3.2.9. соблюдать законные права и свободы  воспитанников;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3.2.10. уважительно и тактично относиться к коллегам по работе и воспитанникам;</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3.2.11. проходить аттестацию на соответствие занимаемой должности в порядке, установленном законодательством об образовании </w:t>
      </w:r>
    </w:p>
    <w:p w:rsidR="009A01FA" w:rsidRDefault="009A01FA" w:rsidP="009A01FA">
      <w:pPr>
        <w:spacing w:after="0" w:line="240" w:lineRule="auto"/>
        <w:ind w:firstLine="540"/>
        <w:contextualSpacing/>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3.2.12. посещать, участвовать во всех мероприятиях, советах проводящийся в МБДОУ №66.</w:t>
      </w:r>
    </w:p>
    <w:p w:rsidR="009A01FA" w:rsidRPr="00C50733" w:rsidRDefault="009A01FA" w:rsidP="009A01FA">
      <w:pPr>
        <w:spacing w:after="0" w:line="240" w:lineRule="auto"/>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C50733">
        <w:rPr>
          <w:rFonts w:ascii="Times New Roman" w:eastAsia="Calibri" w:hAnsi="Times New Roman" w:cs="Times New Roman"/>
          <w:sz w:val="24"/>
          <w:szCs w:val="24"/>
          <w:lang w:eastAsia="ru-RU"/>
        </w:rPr>
        <w:t>3.2.13. 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работника;</w:t>
      </w:r>
    </w:p>
    <w:p w:rsidR="009A01FA" w:rsidRPr="00C50733" w:rsidRDefault="009A01FA" w:rsidP="009A01FA">
      <w:pPr>
        <w:spacing w:after="0" w:line="240" w:lineRule="auto"/>
        <w:ind w:firstLine="540"/>
        <w:contextualSpacing/>
        <w:jc w:val="both"/>
        <w:rPr>
          <w:rFonts w:ascii="Times New Roman" w:eastAsia="Calibri" w:hAnsi="Times New Roman" w:cs="Times New Roman"/>
          <w:b/>
          <w:sz w:val="24"/>
          <w:szCs w:val="24"/>
          <w:lang w:eastAsia="ru-RU"/>
        </w:rPr>
      </w:pPr>
      <w:r w:rsidRPr="00C50733">
        <w:rPr>
          <w:rFonts w:ascii="Times New Roman" w:eastAsia="Calibri" w:hAnsi="Times New Roman" w:cs="Times New Roman"/>
          <w:sz w:val="24"/>
          <w:szCs w:val="24"/>
          <w:lang w:eastAsia="ru-RU"/>
        </w:rPr>
        <w:lastRenderedPageBreak/>
        <w:t>3.3</w:t>
      </w:r>
      <w:r w:rsidRPr="00C50733">
        <w:rPr>
          <w:rFonts w:ascii="Times New Roman" w:eastAsia="Calibri" w:hAnsi="Times New Roman" w:cs="Times New Roman"/>
          <w:b/>
          <w:sz w:val="24"/>
          <w:szCs w:val="24"/>
          <w:lang w:eastAsia="ru-RU"/>
        </w:rPr>
        <w:t>.  Педагогические работники образовательного учреждения имеют право:</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3.3.1. на внесение предложений по совершенствованию образовательного процесса в учреждении;</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3.3.2. аттестация педагогических работников проводится в целях подтверждения соответствия педагогических работников занимаемым ими должностями на основе оценки их профессиональной деятельности и по желанию педагогических работников в целях установления квалификационной категории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3.3.3. на аттестацию на соответствующую квалификационную категорию в добровольном порядке и получение ее в случае успешного прохождения аттестации;</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3.3.4.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3.3.5.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3.3.6. пользоваться другими правами в соответствии с уставом образовательного учреждения, трудовым договором, коллективным договором, соглашениями, законодательством Российской Федерации.</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3.4</w:t>
      </w:r>
      <w:r w:rsidRPr="00C50733">
        <w:rPr>
          <w:rFonts w:ascii="Times New Roman" w:eastAsia="Calibri" w:hAnsi="Times New Roman" w:cs="Times New Roman"/>
          <w:b/>
          <w:sz w:val="24"/>
          <w:szCs w:val="24"/>
          <w:lang w:eastAsia="ru-RU"/>
        </w:rPr>
        <w:t>.  Педагогические работники образовательного учреждения обязаны:</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3.4.1. соблюдать права и свободы воспитанников,  режим дня ДОУ, уважая человеческое достоинство, честь и репутацию воспитанников;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3.4.2. участвовать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3.4.3. обеспечивать охрану жизни и здоровья воспитанников во время образовательного процесса;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3.4.4. осуществлять связь с родителями (лицами, их заменяющими);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3.4.5.  выполнять правила по охране труда и пожарной безопасности;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3.4.6. 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педагогического работника.</w:t>
      </w:r>
    </w:p>
    <w:p w:rsidR="009A01FA" w:rsidRPr="00C50733" w:rsidRDefault="009A01FA" w:rsidP="009A01FA">
      <w:pPr>
        <w:spacing w:after="0" w:line="240" w:lineRule="auto"/>
        <w:ind w:firstLine="540"/>
        <w:contextualSpacing/>
        <w:jc w:val="both"/>
        <w:rPr>
          <w:rFonts w:ascii="Times New Roman" w:eastAsia="Calibri" w:hAnsi="Times New Roman" w:cs="Times New Roman"/>
          <w:b/>
          <w:sz w:val="24"/>
          <w:szCs w:val="24"/>
          <w:lang w:eastAsia="ru-RU"/>
        </w:rPr>
      </w:pPr>
      <w:r w:rsidRPr="00C50733">
        <w:rPr>
          <w:rFonts w:ascii="Times New Roman" w:eastAsia="Calibri" w:hAnsi="Times New Roman" w:cs="Times New Roman"/>
          <w:sz w:val="24"/>
          <w:szCs w:val="24"/>
          <w:lang w:eastAsia="ru-RU"/>
        </w:rPr>
        <w:t xml:space="preserve">3.5. </w:t>
      </w:r>
      <w:r w:rsidRPr="00C50733">
        <w:rPr>
          <w:rFonts w:ascii="Times New Roman" w:eastAsia="Calibri" w:hAnsi="Times New Roman" w:cs="Times New Roman"/>
          <w:b/>
          <w:sz w:val="24"/>
          <w:szCs w:val="24"/>
          <w:lang w:eastAsia="ru-RU"/>
        </w:rPr>
        <w:t>Работодатель имеет право:</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3.5.1. на управление образовательным учреждением, принятие решений в пределах полномочий, предусмотренных уставом учреждения;</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3.5.3. на ведение коллективных переговоров через своих представителей и заключение коллективных договоров;</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3.5.4. на поощрение работников за добросовестный эффективный труд;</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3.5.6. на привлечение работников к дисциплинарной и материальной ответственности в порядке, установленном ТК РФ, иными федеральными законами;</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3.5.7. на принятие локальных нормативных актов, содержащих нормы трудового права, в порядке, установленном ТК РФ;</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3.5.8. реализовывать иные права, определенные уставом образовательного учреждения, трудовым договором, законодательством Российской Федерации.</w:t>
      </w:r>
    </w:p>
    <w:p w:rsidR="009A01FA" w:rsidRPr="00C50733" w:rsidRDefault="009A01FA" w:rsidP="009A01FA">
      <w:pPr>
        <w:spacing w:after="0" w:line="240" w:lineRule="auto"/>
        <w:ind w:firstLine="540"/>
        <w:contextualSpacing/>
        <w:jc w:val="both"/>
        <w:rPr>
          <w:rFonts w:ascii="Times New Roman" w:eastAsia="Calibri" w:hAnsi="Times New Roman" w:cs="Times New Roman"/>
          <w:b/>
          <w:sz w:val="24"/>
          <w:szCs w:val="24"/>
          <w:lang w:eastAsia="ru-RU"/>
        </w:rPr>
      </w:pPr>
      <w:r w:rsidRPr="00C50733">
        <w:rPr>
          <w:rFonts w:ascii="Times New Roman" w:eastAsia="Calibri" w:hAnsi="Times New Roman" w:cs="Times New Roman"/>
          <w:sz w:val="24"/>
          <w:szCs w:val="24"/>
          <w:lang w:eastAsia="ru-RU"/>
        </w:rPr>
        <w:t xml:space="preserve">3.6. </w:t>
      </w:r>
      <w:r w:rsidRPr="00C50733">
        <w:rPr>
          <w:rFonts w:ascii="Times New Roman" w:eastAsia="Calibri" w:hAnsi="Times New Roman" w:cs="Times New Roman"/>
          <w:b/>
          <w:sz w:val="24"/>
          <w:szCs w:val="24"/>
          <w:lang w:eastAsia="ru-RU"/>
        </w:rPr>
        <w:t>Работодатель обязан:</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3.6.1.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lastRenderedPageBreak/>
        <w:t xml:space="preserve">3.6.3. предоставлять работникам работу, обусловленную трудовым договором;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3.6.4. обеспечивать безопасность и условия труда, соответствующие государственным нормативным требованиям охраны труда;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3.6.5.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3.6.6. обеспечивать работникам равную оплату за труд равной ценности;</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3.6.7.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3.6.8. вести коллективные переговоры, а также заключать коллективный договор в порядке, установленном ТК РФ;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3.6.9. знакомить работников под роспись с принимаемыми локальными нормативными актами, непосредственно связанными с их трудовой деятельностью;</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3.6.10. обеспечивать бытовые нужды работников, связанные с исполнением ими трудовых обязанностей;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3.6.11. осуществлять обязательное социальное страхование работников в порядке, установленном федеральными законами;</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3.6.12.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3.6.13. 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 (обследований);</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3.6.14.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3.6.15. создавать условия для внедрения инноваций, обеспечивать формирование и реализацию инициатив работников образовательного учреждения;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3.6.16. создавать условия для непрерывного повышения квалификации работников;</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3.6.17. поддерживать благоприятный морально-психологический климат в коллективе;</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3.6.18. 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9A01FA" w:rsidRPr="00C50733" w:rsidRDefault="009A01FA" w:rsidP="009A01FA">
      <w:pPr>
        <w:spacing w:after="0" w:line="240" w:lineRule="auto"/>
        <w:ind w:firstLine="540"/>
        <w:contextualSpacing/>
        <w:jc w:val="both"/>
        <w:rPr>
          <w:rFonts w:ascii="Times New Roman" w:eastAsia="Calibri" w:hAnsi="Times New Roman" w:cs="Times New Roman"/>
          <w:b/>
          <w:sz w:val="24"/>
          <w:szCs w:val="24"/>
          <w:lang w:eastAsia="ru-RU"/>
        </w:rPr>
      </w:pPr>
      <w:r w:rsidRPr="00C50733">
        <w:rPr>
          <w:rFonts w:ascii="Times New Roman" w:eastAsia="Calibri" w:hAnsi="Times New Roman" w:cs="Times New Roman"/>
          <w:sz w:val="24"/>
          <w:szCs w:val="24"/>
          <w:lang w:eastAsia="ru-RU"/>
        </w:rPr>
        <w:t>3.7</w:t>
      </w:r>
      <w:r w:rsidRPr="00C50733">
        <w:rPr>
          <w:rFonts w:ascii="Times New Roman" w:eastAsia="Calibri" w:hAnsi="Times New Roman" w:cs="Times New Roman"/>
          <w:b/>
          <w:sz w:val="24"/>
          <w:szCs w:val="24"/>
          <w:lang w:eastAsia="ru-RU"/>
        </w:rPr>
        <w:t>. Ответственность сторон трудового договора:</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lastRenderedPageBreak/>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незаконного отстранения работника от работы, его увольнения или перевода на другую работу;</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3.7.5.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(ст. 236 ТК РФ).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3.7.6. Работодатель, причинивший ущерб имуществу работника, возмещает этот ущерб в полном объеме.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9A01FA" w:rsidRPr="00C50733" w:rsidRDefault="009A01FA" w:rsidP="009A01FA">
      <w:pPr>
        <w:spacing w:after="0" w:line="240" w:lineRule="auto"/>
        <w:ind w:firstLine="540"/>
        <w:contextualSpacing/>
        <w:jc w:val="both"/>
        <w:rPr>
          <w:rFonts w:ascii="Times New Roman" w:eastAsia="Calibri" w:hAnsi="Times New Roman" w:cs="Times New Roman"/>
          <w:b/>
          <w:sz w:val="24"/>
          <w:szCs w:val="24"/>
          <w:lang w:eastAsia="ru-RU"/>
        </w:rPr>
      </w:pPr>
      <w:r w:rsidRPr="00C50733">
        <w:rPr>
          <w:rFonts w:ascii="Times New Roman" w:eastAsia="Calibri" w:hAnsi="Times New Roman" w:cs="Times New Roman"/>
          <w:sz w:val="24"/>
          <w:szCs w:val="24"/>
          <w:lang w:eastAsia="ru-RU"/>
        </w:rPr>
        <w:t xml:space="preserve">3.8. </w:t>
      </w:r>
      <w:r w:rsidRPr="00C50733">
        <w:rPr>
          <w:rFonts w:ascii="Times New Roman" w:eastAsia="Calibri" w:hAnsi="Times New Roman" w:cs="Times New Roman"/>
          <w:b/>
          <w:sz w:val="24"/>
          <w:szCs w:val="24"/>
          <w:lang w:eastAsia="ru-RU"/>
        </w:rPr>
        <w:t>Педагогическим работникам запрещается:</w:t>
      </w:r>
    </w:p>
    <w:p w:rsidR="009A01FA" w:rsidRPr="00C50733" w:rsidRDefault="009A01FA" w:rsidP="009A01FA">
      <w:pPr>
        <w:numPr>
          <w:ilvl w:val="0"/>
          <w:numId w:val="10"/>
        </w:numPr>
        <w:spacing w:after="0" w:line="240" w:lineRule="auto"/>
        <w:ind w:left="0" w:firstLine="426"/>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изменять по своему усмотрению расписание непосредственно образовательной деятельности;</w:t>
      </w:r>
    </w:p>
    <w:p w:rsidR="009A01FA" w:rsidRPr="00C50733" w:rsidRDefault="009A01FA" w:rsidP="009A01FA">
      <w:pPr>
        <w:numPr>
          <w:ilvl w:val="0"/>
          <w:numId w:val="10"/>
        </w:numPr>
        <w:spacing w:after="0" w:line="240" w:lineRule="auto"/>
        <w:ind w:left="0" w:firstLine="426"/>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отменять, удлинять  продолжительность непосредственно образовательной деятельности.</w:t>
      </w:r>
    </w:p>
    <w:p w:rsidR="009A01FA" w:rsidRPr="00C50733" w:rsidRDefault="009A01FA" w:rsidP="009A01FA">
      <w:pPr>
        <w:numPr>
          <w:ilvl w:val="0"/>
          <w:numId w:val="10"/>
        </w:numPr>
        <w:spacing w:after="0" w:line="240" w:lineRule="auto"/>
        <w:ind w:left="709" w:hanging="283"/>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изменять график сменности без согласования и разрешения руководителя;</w:t>
      </w:r>
    </w:p>
    <w:p w:rsidR="009A01FA" w:rsidRPr="00C50733" w:rsidRDefault="009A01FA" w:rsidP="009A01FA">
      <w:pPr>
        <w:spacing w:after="0" w:line="240" w:lineRule="auto"/>
        <w:ind w:firstLine="540"/>
        <w:contextualSpacing/>
        <w:jc w:val="both"/>
        <w:rPr>
          <w:rFonts w:ascii="Times New Roman" w:eastAsia="Calibri" w:hAnsi="Times New Roman" w:cs="Times New Roman"/>
          <w:b/>
          <w:sz w:val="24"/>
          <w:szCs w:val="24"/>
          <w:lang w:eastAsia="ru-RU"/>
        </w:rPr>
      </w:pPr>
      <w:r w:rsidRPr="00C50733">
        <w:rPr>
          <w:rFonts w:ascii="Times New Roman" w:eastAsia="Calibri" w:hAnsi="Times New Roman" w:cs="Times New Roman"/>
          <w:sz w:val="24"/>
          <w:szCs w:val="24"/>
          <w:lang w:eastAsia="ru-RU"/>
        </w:rPr>
        <w:t>3.9</w:t>
      </w:r>
      <w:r w:rsidRPr="00C50733">
        <w:rPr>
          <w:rFonts w:ascii="Times New Roman" w:eastAsia="Calibri" w:hAnsi="Times New Roman" w:cs="Times New Roman"/>
          <w:b/>
          <w:sz w:val="24"/>
          <w:szCs w:val="24"/>
          <w:lang w:eastAsia="ru-RU"/>
        </w:rPr>
        <w:t>. Педагогическим и другим работникам учреждения в помещениях образовательного учреждения и на территории учреждения запрещается:</w:t>
      </w:r>
    </w:p>
    <w:p w:rsidR="009A01FA" w:rsidRPr="00C50733" w:rsidRDefault="009A01FA" w:rsidP="009A01FA">
      <w:pPr>
        <w:numPr>
          <w:ilvl w:val="0"/>
          <w:numId w:val="11"/>
        </w:numPr>
        <w:spacing w:after="0" w:line="240" w:lineRule="auto"/>
        <w:ind w:left="0" w:firstLine="36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9A01FA" w:rsidRPr="00C50733" w:rsidRDefault="009A01FA" w:rsidP="009A01FA">
      <w:pPr>
        <w:numPr>
          <w:ilvl w:val="0"/>
          <w:numId w:val="11"/>
        </w:numPr>
        <w:spacing w:after="0" w:line="240" w:lineRule="auto"/>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хранить легковоспламеняющиеся и ядовитые вещества. </w:t>
      </w:r>
    </w:p>
    <w:p w:rsidR="009A01FA" w:rsidRPr="00C50733" w:rsidRDefault="009A01FA" w:rsidP="009A01FA">
      <w:pPr>
        <w:numPr>
          <w:ilvl w:val="0"/>
          <w:numId w:val="11"/>
        </w:numPr>
        <w:spacing w:after="0" w:line="240" w:lineRule="auto"/>
        <w:ind w:left="0" w:firstLine="360"/>
        <w:contextualSpacing/>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вести в присутствии посетителей, родителей разговоры на личные и служебные темы;</w:t>
      </w:r>
    </w:p>
    <w:p w:rsidR="009A01FA" w:rsidRPr="00C50733" w:rsidRDefault="009A01FA" w:rsidP="009A01FA">
      <w:pPr>
        <w:numPr>
          <w:ilvl w:val="0"/>
          <w:numId w:val="11"/>
        </w:numPr>
        <w:spacing w:after="0" w:line="240" w:lineRule="auto"/>
        <w:contextualSpacing/>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выражаться нецензурной бранью;</w:t>
      </w:r>
    </w:p>
    <w:p w:rsidR="009A01FA" w:rsidRPr="00C50733" w:rsidRDefault="009A01FA" w:rsidP="009A01FA">
      <w:pPr>
        <w:numPr>
          <w:ilvl w:val="0"/>
          <w:numId w:val="11"/>
        </w:numPr>
        <w:spacing w:after="0" w:line="240" w:lineRule="auto"/>
        <w:ind w:left="0" w:firstLine="349"/>
        <w:contextualSpacing/>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хранить продолжительное время (больше суток) продукты питания, личные вещи, ценности, в которых нет ежедневной надобности, оставлять деньги и драгоценности без присмотра;</w:t>
      </w:r>
    </w:p>
    <w:p w:rsidR="009A01FA" w:rsidRPr="00C50733" w:rsidRDefault="009A01FA" w:rsidP="009A01FA">
      <w:pPr>
        <w:numPr>
          <w:ilvl w:val="0"/>
          <w:numId w:val="11"/>
        </w:numPr>
        <w:spacing w:after="0" w:line="240" w:lineRule="auto"/>
        <w:ind w:left="0" w:firstLine="360"/>
        <w:contextualSpacing/>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lastRenderedPageBreak/>
        <w:t>включать на полную мощность радио, магнитофон, иные шумовоспроизводящие приборы, громко разговаривать по телефону;</w:t>
      </w:r>
    </w:p>
    <w:p w:rsidR="009A01FA" w:rsidRPr="00C50733" w:rsidRDefault="009A01FA" w:rsidP="009A01FA">
      <w:pPr>
        <w:numPr>
          <w:ilvl w:val="0"/>
          <w:numId w:val="11"/>
        </w:numPr>
        <w:spacing w:after="0" w:line="240" w:lineRule="auto"/>
        <w:contextualSpacing/>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пользоваться электрическими удлинителями;</w:t>
      </w:r>
    </w:p>
    <w:p w:rsidR="009A01FA" w:rsidRPr="00C50733" w:rsidRDefault="009A01FA" w:rsidP="009A01FA">
      <w:pPr>
        <w:numPr>
          <w:ilvl w:val="0"/>
          <w:numId w:val="11"/>
        </w:numPr>
        <w:spacing w:after="0" w:line="240" w:lineRule="auto"/>
        <w:contextualSpacing/>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использовать служебный телефон для личных разговоров.</w:t>
      </w:r>
    </w:p>
    <w:p w:rsidR="009A01FA" w:rsidRPr="00C50733" w:rsidRDefault="009A01FA" w:rsidP="009A01FA">
      <w:pPr>
        <w:spacing w:after="0" w:line="240" w:lineRule="auto"/>
        <w:contextualSpacing/>
        <w:jc w:val="both"/>
        <w:rPr>
          <w:rFonts w:ascii="Times New Roman" w:eastAsia="Calibri" w:hAnsi="Times New Roman" w:cs="Times New Roman"/>
          <w:sz w:val="24"/>
          <w:szCs w:val="24"/>
          <w:lang w:eastAsia="ru-RU"/>
        </w:rPr>
      </w:pPr>
    </w:p>
    <w:p w:rsidR="009A01FA" w:rsidRPr="00C50733" w:rsidRDefault="009A01FA" w:rsidP="009A01FA">
      <w:pPr>
        <w:numPr>
          <w:ilvl w:val="0"/>
          <w:numId w:val="1"/>
        </w:numPr>
        <w:spacing w:after="0" w:line="240" w:lineRule="auto"/>
        <w:contextualSpacing/>
        <w:jc w:val="center"/>
        <w:rPr>
          <w:rFonts w:ascii="Times New Roman" w:eastAsia="Calibri" w:hAnsi="Times New Roman" w:cs="Times New Roman"/>
          <w:b/>
          <w:sz w:val="24"/>
          <w:szCs w:val="24"/>
          <w:lang w:eastAsia="ru-RU"/>
        </w:rPr>
      </w:pPr>
      <w:r w:rsidRPr="00C50733">
        <w:rPr>
          <w:rFonts w:ascii="Times New Roman" w:eastAsia="Calibri" w:hAnsi="Times New Roman" w:cs="Times New Roman"/>
          <w:b/>
          <w:sz w:val="24"/>
          <w:szCs w:val="24"/>
          <w:lang w:eastAsia="ru-RU"/>
        </w:rPr>
        <w:t>РАБОЧЕЕ ВРЕМЯ И ВРЕМЯ ОТДЫХА</w:t>
      </w:r>
    </w:p>
    <w:p w:rsidR="009A01FA" w:rsidRPr="00C50733" w:rsidRDefault="009A01FA" w:rsidP="009A01FA">
      <w:pPr>
        <w:spacing w:after="0" w:line="240" w:lineRule="auto"/>
        <w:ind w:firstLine="539"/>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4.1. </w:t>
      </w:r>
      <w:r w:rsidRPr="00C50733">
        <w:rPr>
          <w:rFonts w:ascii="Times New Roman" w:eastAsia="Calibri" w:hAnsi="Times New Roman" w:cs="Times New Roman"/>
          <w:b/>
          <w:sz w:val="24"/>
          <w:szCs w:val="24"/>
          <w:lang w:eastAsia="ru-RU"/>
        </w:rPr>
        <w:t>Режим рабочего времени</w:t>
      </w:r>
      <w:r w:rsidRPr="00C50733">
        <w:rPr>
          <w:rFonts w:ascii="Times New Roman" w:eastAsia="Calibri" w:hAnsi="Times New Roman" w:cs="Times New Roman"/>
          <w:sz w:val="24"/>
          <w:szCs w:val="24"/>
          <w:lang w:eastAsia="ru-RU"/>
        </w:rPr>
        <w:t>:</w:t>
      </w:r>
    </w:p>
    <w:p w:rsidR="009A01FA" w:rsidRPr="00C50733" w:rsidRDefault="009A01FA" w:rsidP="009A01FA">
      <w:pPr>
        <w:spacing w:after="0" w:line="240" w:lineRule="auto"/>
        <w:ind w:firstLine="539"/>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4.1.1. В учреждении устанавливается  пятидневная рабочая неделя с двумя  выходными днями: суббота, воскресенье. Режим работы Детского сада с </w:t>
      </w:r>
      <w:r>
        <w:rPr>
          <w:rFonts w:ascii="Times New Roman" w:eastAsia="Calibri" w:hAnsi="Times New Roman" w:cs="Times New Roman"/>
          <w:sz w:val="24"/>
          <w:szCs w:val="24"/>
          <w:lang w:eastAsia="ru-RU"/>
        </w:rPr>
        <w:t>7</w:t>
      </w:r>
      <w:r w:rsidRPr="00C50733">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0</w:t>
      </w:r>
      <w:r w:rsidRPr="00C50733">
        <w:rPr>
          <w:rFonts w:ascii="Times New Roman" w:eastAsia="Calibri" w:hAnsi="Times New Roman" w:cs="Times New Roman"/>
          <w:sz w:val="24"/>
          <w:szCs w:val="24"/>
          <w:lang w:eastAsia="ru-RU"/>
        </w:rPr>
        <w:t>0 ч. до 18.</w:t>
      </w:r>
      <w:r>
        <w:rPr>
          <w:rFonts w:ascii="Times New Roman" w:eastAsia="Calibri" w:hAnsi="Times New Roman" w:cs="Times New Roman"/>
          <w:sz w:val="24"/>
          <w:szCs w:val="24"/>
          <w:lang w:eastAsia="ru-RU"/>
        </w:rPr>
        <w:t>0</w:t>
      </w:r>
      <w:r w:rsidRPr="00C50733">
        <w:rPr>
          <w:rFonts w:ascii="Times New Roman" w:eastAsia="Calibri" w:hAnsi="Times New Roman" w:cs="Times New Roman"/>
          <w:sz w:val="24"/>
          <w:szCs w:val="24"/>
          <w:lang w:eastAsia="ru-RU"/>
        </w:rPr>
        <w:t>0 ч.</w:t>
      </w:r>
    </w:p>
    <w:p w:rsidR="009A01FA" w:rsidRPr="00C50733" w:rsidRDefault="009A01FA" w:rsidP="009A01FA">
      <w:pPr>
        <w:spacing w:after="0" w:line="240" w:lineRule="auto"/>
        <w:ind w:firstLine="539"/>
        <w:contextualSpacing/>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Время работы младших воспитателей – 8.00 до 1</w:t>
      </w:r>
      <w:r>
        <w:rPr>
          <w:rFonts w:ascii="Times New Roman" w:eastAsia="Times New Roman" w:hAnsi="Times New Roman" w:cs="Times New Roman"/>
          <w:sz w:val="24"/>
          <w:szCs w:val="24"/>
          <w:lang w:eastAsia="ru-RU"/>
        </w:rPr>
        <w:t>7</w:t>
      </w:r>
      <w:r w:rsidRPr="00C5073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w:t>
      </w:r>
      <w:r w:rsidRPr="00C50733">
        <w:rPr>
          <w:rFonts w:ascii="Times New Roman" w:eastAsia="Times New Roman" w:hAnsi="Times New Roman" w:cs="Times New Roman"/>
          <w:sz w:val="24"/>
          <w:szCs w:val="24"/>
          <w:lang w:eastAsia="ru-RU"/>
        </w:rPr>
        <w:t>0</w:t>
      </w:r>
    </w:p>
    <w:p w:rsidR="009A01FA" w:rsidRPr="00C50733" w:rsidRDefault="009A01FA" w:rsidP="009A01FA">
      <w:pPr>
        <w:spacing w:after="0" w:line="240" w:lineRule="auto"/>
        <w:ind w:firstLine="539"/>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4.1.2. Особенности режима рабочего времени и времени отдыха педагогических и других работников образовательных учреждений устанавливаются в соответствии с трудовым законодательством нормативными правовыми актами Российской Федерации</w:t>
      </w:r>
    </w:p>
    <w:p w:rsidR="009A01FA" w:rsidRPr="00C50733" w:rsidRDefault="009A01FA" w:rsidP="009A01FA">
      <w:pPr>
        <w:spacing w:after="0" w:line="240" w:lineRule="auto"/>
        <w:ind w:firstLine="539"/>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Режим рабочего времени и времени отдыха, педагогических и других работников образовательного учреждения, включающий предоставление выходных дней, определяется с учетом режима деятельности образовательного учреждения и устанавливается правилами внутреннего трудового распорядка, расписаниями занятий, графиками работы, коллективным договором учреждения.</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4.1.3. Нормальная продолжительность рабочего времени не может превышать 40 часов в неделю.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Сокращенная продолжительность рабочего времени устанавливается (ст.92 ТК РФ):</w:t>
      </w:r>
    </w:p>
    <w:p w:rsidR="009A01FA" w:rsidRPr="00C50733" w:rsidRDefault="009A01FA" w:rsidP="009A01FA">
      <w:pPr>
        <w:numPr>
          <w:ilvl w:val="0"/>
          <w:numId w:val="4"/>
        </w:numPr>
        <w:spacing w:after="0" w:line="240" w:lineRule="auto"/>
        <w:ind w:left="426"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не более 24 часов в неделю - для работников в возрасте до шестнадцати лет;</w:t>
      </w:r>
    </w:p>
    <w:p w:rsidR="009A01FA" w:rsidRPr="00C50733" w:rsidRDefault="009A01FA" w:rsidP="009A01FA">
      <w:pPr>
        <w:numPr>
          <w:ilvl w:val="0"/>
          <w:numId w:val="4"/>
        </w:numPr>
        <w:spacing w:after="0" w:line="240" w:lineRule="auto"/>
        <w:ind w:left="426"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не более 35 часов в неделю - для работников в возрасте от шестнадцати до восемнадцати лет;</w:t>
      </w:r>
    </w:p>
    <w:p w:rsidR="009A01FA" w:rsidRPr="00C50733" w:rsidRDefault="009A01FA" w:rsidP="009A01FA">
      <w:pPr>
        <w:numPr>
          <w:ilvl w:val="0"/>
          <w:numId w:val="4"/>
        </w:numPr>
        <w:spacing w:after="0" w:line="240" w:lineRule="auto"/>
        <w:ind w:left="426"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 xml:space="preserve">не более 35 часов в неделю - для работников, являющихся инвалидами 1 или 2 группы; </w:t>
      </w:r>
    </w:p>
    <w:p w:rsidR="009A01FA" w:rsidRPr="00C50733" w:rsidRDefault="009A01FA" w:rsidP="009A01FA">
      <w:pPr>
        <w:numPr>
          <w:ilvl w:val="0"/>
          <w:numId w:val="4"/>
        </w:numPr>
        <w:spacing w:after="0" w:line="240" w:lineRule="auto"/>
        <w:ind w:left="426"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не более 36 часов в неделю - для педагогических работников устанавливается сокращенная продолжительность рабочего времени (воспитатели, старший воспитатель, педагог-психолог);</w:t>
      </w:r>
    </w:p>
    <w:p w:rsidR="009A01FA" w:rsidRPr="00C50733" w:rsidRDefault="009A01FA" w:rsidP="009A01FA">
      <w:pPr>
        <w:numPr>
          <w:ilvl w:val="0"/>
          <w:numId w:val="4"/>
        </w:numPr>
        <w:spacing w:after="0" w:line="240" w:lineRule="auto"/>
        <w:ind w:left="426"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sz w:val="24"/>
          <w:szCs w:val="24"/>
          <w:lang w:eastAsia="ru-RU"/>
        </w:rPr>
        <w:t>не более 24 часов в неделю – музыкальным руководителям.</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 333 ТК РФ).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4.1.4.Продолжительность рабочего дня или смены, непосредственно предшествующих нерабочему праздничному дню, уменьшается на один час.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4.1.5. В соответствии со 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w:t>
      </w:r>
    </w:p>
    <w:p w:rsidR="009A01FA" w:rsidRPr="00C50733" w:rsidRDefault="009A01FA" w:rsidP="009A01FA">
      <w:pPr>
        <w:spacing w:after="0" w:line="240" w:lineRule="auto"/>
        <w:ind w:firstLine="567"/>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 4.1.6.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РФ.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   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 4.1.7. 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lastRenderedPageBreak/>
        <w:t>4.1.8 Режим работы работников, работающих по сменам (воспитатели, сторожа, повара),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   График сменности доводится до сведения работников под роспись не позднее, чем за один месяц до введения его в действие.</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4.1.9. 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4.1.10.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4.1.11. В рабочее время не допускается (за исключением случаев, предусмотренных локальными актами учреждения, коллективным договором):</w:t>
      </w:r>
    </w:p>
    <w:p w:rsidR="009A01FA" w:rsidRPr="00C50733" w:rsidRDefault="009A01FA" w:rsidP="009A01FA">
      <w:pPr>
        <w:numPr>
          <w:ilvl w:val="0"/>
          <w:numId w:val="12"/>
        </w:numPr>
        <w:spacing w:after="0" w:line="240" w:lineRule="auto"/>
        <w:ind w:left="0" w:firstLine="284"/>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отвлекать педагогических работников для выполнения поручений или участия в мероприятиях, не связанных с их педагогической деятельностью; </w:t>
      </w:r>
    </w:p>
    <w:p w:rsidR="009A01FA" w:rsidRPr="00C50733" w:rsidRDefault="009A01FA" w:rsidP="009A01FA">
      <w:pPr>
        <w:numPr>
          <w:ilvl w:val="0"/>
          <w:numId w:val="12"/>
        </w:numPr>
        <w:spacing w:after="0" w:line="240" w:lineRule="auto"/>
        <w:ind w:left="0" w:firstLine="284"/>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созывать собрания, заседания, совещания и другие мероприятия по общественным делам.</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4.1.12. При осуществлении в образовательном учреждении функций по контролю за образовательным процессом и в других случаях не допускается:</w:t>
      </w:r>
    </w:p>
    <w:p w:rsidR="009A01FA" w:rsidRPr="00C50733" w:rsidRDefault="009A01FA" w:rsidP="009A01FA">
      <w:pPr>
        <w:numPr>
          <w:ilvl w:val="0"/>
          <w:numId w:val="13"/>
        </w:numPr>
        <w:spacing w:after="0" w:line="240" w:lineRule="auto"/>
        <w:ind w:left="0" w:firstLine="349"/>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присутствие на  непосредственно образовательной деятельности   посторонних лиц без разрешения представителя работодателя;</w:t>
      </w:r>
    </w:p>
    <w:p w:rsidR="009A01FA" w:rsidRPr="00C50733" w:rsidRDefault="009A01FA" w:rsidP="009A01FA">
      <w:pPr>
        <w:numPr>
          <w:ilvl w:val="0"/>
          <w:numId w:val="13"/>
        </w:numPr>
        <w:spacing w:after="0" w:line="240" w:lineRule="auto"/>
        <w:ind w:left="0" w:firstLine="349"/>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входить в  группу после начала непосредственно образовательной деятельности, за  исключением представителя работодателя;</w:t>
      </w:r>
    </w:p>
    <w:p w:rsidR="009A01FA" w:rsidRPr="00C50733" w:rsidRDefault="009A01FA" w:rsidP="009A01FA">
      <w:pPr>
        <w:numPr>
          <w:ilvl w:val="0"/>
          <w:numId w:val="13"/>
        </w:numPr>
        <w:spacing w:after="0" w:line="240" w:lineRule="auto"/>
        <w:ind w:left="0" w:firstLine="349"/>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делать педагогическим работникам замечания по поводу их работы во время проведения непосредственно образовательной деятельности   и в присутствии воспитанников.</w:t>
      </w:r>
    </w:p>
    <w:p w:rsidR="009A01FA" w:rsidRPr="00C50733" w:rsidRDefault="009A01FA" w:rsidP="009A01FA">
      <w:pPr>
        <w:spacing w:after="0" w:line="240" w:lineRule="auto"/>
        <w:ind w:firstLine="540"/>
        <w:contextualSpacing/>
        <w:jc w:val="both"/>
        <w:rPr>
          <w:rFonts w:ascii="Times New Roman" w:eastAsia="Calibri" w:hAnsi="Times New Roman" w:cs="Times New Roman"/>
          <w:b/>
          <w:sz w:val="24"/>
          <w:szCs w:val="24"/>
          <w:lang w:eastAsia="ru-RU"/>
        </w:rPr>
      </w:pPr>
      <w:r w:rsidRPr="00C50733">
        <w:rPr>
          <w:rFonts w:ascii="Times New Roman" w:eastAsia="Calibri" w:hAnsi="Times New Roman" w:cs="Times New Roman"/>
          <w:sz w:val="24"/>
          <w:szCs w:val="24"/>
          <w:lang w:eastAsia="ru-RU"/>
        </w:rPr>
        <w:t xml:space="preserve">4.2. </w:t>
      </w:r>
      <w:r w:rsidRPr="00C50733">
        <w:rPr>
          <w:rFonts w:ascii="Times New Roman" w:eastAsia="Calibri" w:hAnsi="Times New Roman" w:cs="Times New Roman"/>
          <w:b/>
          <w:sz w:val="24"/>
          <w:szCs w:val="24"/>
          <w:lang w:eastAsia="ru-RU"/>
        </w:rPr>
        <w:t>Установление учебной нагрузки педагогических работников:</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4.2.1.Учебная нагрузка педагогических работников  устанавливается исходя из количества групп, штатного расписания, обеспеченности кадрами, других условий работы и закрепляется в заключенном с работником трудовом договоре. Определение объема учебной нагрузки  педагогических работников  производится  один раз в год раздельно по полугодиям.</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4.2.2.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4.2.3. 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сокращения количества групп.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4.2.4. Уменьшение учебной нагрузки  педагогических работников  без их согласия может осуществляться также в случаях:</w:t>
      </w:r>
    </w:p>
    <w:p w:rsidR="009A01FA" w:rsidRPr="00C50733" w:rsidRDefault="009A01FA" w:rsidP="009A01FA">
      <w:pPr>
        <w:numPr>
          <w:ilvl w:val="0"/>
          <w:numId w:val="14"/>
        </w:numPr>
        <w:spacing w:after="0" w:line="240" w:lineRule="auto"/>
        <w:ind w:left="0" w:firstLine="426"/>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временного ее выполнения за работников, находящихся в отпуске по уходу за ребенком, а также отсутствующих в связи с  болезнью и по другим причинам; </w:t>
      </w:r>
    </w:p>
    <w:p w:rsidR="009A01FA" w:rsidRPr="00C50733" w:rsidRDefault="009A01FA" w:rsidP="009A01FA">
      <w:pPr>
        <w:numPr>
          <w:ilvl w:val="0"/>
          <w:numId w:val="14"/>
        </w:numPr>
        <w:spacing w:after="0" w:line="240" w:lineRule="auto"/>
        <w:ind w:left="0" w:firstLine="426"/>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временного выполнения учебной нагрузки педагогического работника, с которым прекращены трудовые отношения, и на место которого должен быть принят другой постоянный работник;</w:t>
      </w:r>
    </w:p>
    <w:p w:rsidR="009A01FA" w:rsidRPr="00C50733" w:rsidRDefault="009A01FA" w:rsidP="009A01FA">
      <w:pPr>
        <w:numPr>
          <w:ilvl w:val="0"/>
          <w:numId w:val="14"/>
        </w:numPr>
        <w:spacing w:after="0" w:line="240" w:lineRule="auto"/>
        <w:ind w:left="0" w:firstLine="426"/>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восстановления на работе педагогического работника, ранее выполнявшего учебную нагрузку, в установленном законодательством порядке.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4.2.5. В других случаях любое временное или постоянное изменение (увеличение  или уменьшение) у работников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4.2.6. Без согласия педагогических работников допускается увеличение объема их учебной нагрузки  на срок до одного месяца  в случае временного отсутствия другого работника, если это </w:t>
      </w:r>
      <w:r w:rsidRPr="00C50733">
        <w:rPr>
          <w:rFonts w:ascii="Times New Roman" w:eastAsia="Calibri" w:hAnsi="Times New Roman" w:cs="Times New Roman"/>
          <w:sz w:val="24"/>
          <w:szCs w:val="24"/>
          <w:lang w:eastAsia="ru-RU"/>
        </w:rPr>
        <w:lastRenderedPageBreak/>
        <w:t xml:space="preserve">вызвано чрезвычайными обстоятельствами, исчерпывающий перечень которых предусмотрен в ч. 2 ст. 72.2.  ТК РФ.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4.2.7. Учебная нагрузка на определенный срок, в т.ч. только на учебный год, может быть установлена в следующих случаях:</w:t>
      </w:r>
    </w:p>
    <w:p w:rsidR="009A01FA" w:rsidRPr="00C50733" w:rsidRDefault="009A01FA" w:rsidP="009A01FA">
      <w:pPr>
        <w:numPr>
          <w:ilvl w:val="0"/>
          <w:numId w:val="15"/>
        </w:numPr>
        <w:spacing w:after="0" w:line="240" w:lineRule="auto"/>
        <w:ind w:left="0" w:firstLine="349"/>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для выполнения учебной нагрузки  педагогических работников, находящихся в отпуске по уходу за ребенком;</w:t>
      </w:r>
    </w:p>
    <w:p w:rsidR="009A01FA" w:rsidRPr="00C50733" w:rsidRDefault="009A01FA" w:rsidP="009A01FA">
      <w:pPr>
        <w:numPr>
          <w:ilvl w:val="0"/>
          <w:numId w:val="15"/>
        </w:numPr>
        <w:spacing w:after="0" w:line="240" w:lineRule="auto"/>
        <w:ind w:left="0" w:firstLine="349"/>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для выполнения учебной нагрузки педагогических работников, отсутствующих в связи с  болезнью и по другим причинам; </w:t>
      </w:r>
    </w:p>
    <w:p w:rsidR="009A01FA" w:rsidRPr="00C50733" w:rsidRDefault="009A01FA" w:rsidP="009A01FA">
      <w:pPr>
        <w:numPr>
          <w:ilvl w:val="0"/>
          <w:numId w:val="15"/>
        </w:numPr>
        <w:spacing w:after="0" w:line="240" w:lineRule="auto"/>
        <w:ind w:left="0" w:firstLine="349"/>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для выполнения временной  работы,  которая ранее выполнялась постоянным  работником, с которым прекращены трудовые отношения, и на место которого предполагается  пригласить другого постоянного работника.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4.2.8. Руководитель учреждения,  работники образовательного учреждения помимо работы, определенной трудовым договором, вправе на условиях дополнительного соглашения к трудовому договору осуществлять  работу в  группах, кружках  без занятия штатной должности, которая не считается совместительством.</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4.2.9.</w:t>
      </w:r>
      <w:r w:rsidRPr="00C50733">
        <w:rPr>
          <w:rFonts w:ascii="Calibri" w:eastAsia="Calibri" w:hAnsi="Calibri" w:cs="Times New Roman"/>
          <w:sz w:val="24"/>
          <w:szCs w:val="24"/>
          <w:lang w:eastAsia="ru-RU" w:bidi="he-IL"/>
        </w:rPr>
        <w:t xml:space="preserve"> </w:t>
      </w:r>
      <w:r w:rsidRPr="00C50733">
        <w:rPr>
          <w:rFonts w:ascii="Times New Roman" w:eastAsia="Calibri" w:hAnsi="Times New Roman" w:cs="Times New Roman"/>
          <w:sz w:val="24"/>
          <w:szCs w:val="24"/>
          <w:lang w:eastAsia="ru-RU" w:bidi="he-IL"/>
        </w:rPr>
        <w:t>Выплата заработной платы в производится два раза в месяц: за первую половину 25-го числа текущего месяца, за вторую половину – 10-го числа следующего месяца. При совпадении дня выплаты с выходным или нерабочим праздничным днем выплата  заработной платы производится накануне этого дня.</w:t>
      </w:r>
    </w:p>
    <w:p w:rsidR="009A01FA" w:rsidRPr="00C50733" w:rsidRDefault="009A01FA" w:rsidP="009A01FA">
      <w:pPr>
        <w:spacing w:after="0" w:line="240" w:lineRule="auto"/>
        <w:ind w:firstLine="540"/>
        <w:contextualSpacing/>
        <w:jc w:val="both"/>
        <w:rPr>
          <w:rFonts w:ascii="Times New Roman" w:eastAsia="Calibri" w:hAnsi="Times New Roman" w:cs="Times New Roman"/>
          <w:b/>
          <w:sz w:val="24"/>
          <w:szCs w:val="24"/>
          <w:lang w:eastAsia="ru-RU"/>
        </w:rPr>
      </w:pPr>
      <w:r w:rsidRPr="00C50733">
        <w:rPr>
          <w:rFonts w:ascii="Times New Roman" w:eastAsia="Calibri" w:hAnsi="Times New Roman" w:cs="Times New Roman"/>
          <w:sz w:val="24"/>
          <w:szCs w:val="24"/>
          <w:lang w:eastAsia="ru-RU"/>
        </w:rPr>
        <w:t xml:space="preserve">4.3. </w:t>
      </w:r>
      <w:r w:rsidRPr="00C50733">
        <w:rPr>
          <w:rFonts w:ascii="Times New Roman" w:eastAsia="Calibri" w:hAnsi="Times New Roman" w:cs="Times New Roman"/>
          <w:b/>
          <w:sz w:val="24"/>
          <w:szCs w:val="24"/>
          <w:lang w:eastAsia="ru-RU"/>
        </w:rPr>
        <w:t>Время отдыха:</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4.3.1.Временем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Видами времени отдыха являются:</w:t>
      </w:r>
    </w:p>
    <w:p w:rsidR="009A01FA" w:rsidRPr="00C50733" w:rsidRDefault="009A01FA" w:rsidP="009A01FA">
      <w:pPr>
        <w:numPr>
          <w:ilvl w:val="0"/>
          <w:numId w:val="16"/>
        </w:numPr>
        <w:tabs>
          <w:tab w:val="left" w:pos="567"/>
        </w:tabs>
        <w:spacing w:after="0" w:line="240" w:lineRule="auto"/>
        <w:ind w:left="709"/>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  перерывы в течение рабочего дня (смены);</w:t>
      </w:r>
    </w:p>
    <w:p w:rsidR="009A01FA" w:rsidRPr="00C50733" w:rsidRDefault="009A01FA" w:rsidP="009A01FA">
      <w:pPr>
        <w:numPr>
          <w:ilvl w:val="0"/>
          <w:numId w:val="16"/>
        </w:numPr>
        <w:spacing w:after="0" w:line="240" w:lineRule="auto"/>
        <w:ind w:left="709"/>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ежедневный (междусменный) отдых;</w:t>
      </w:r>
    </w:p>
    <w:p w:rsidR="009A01FA" w:rsidRPr="00C50733" w:rsidRDefault="009A01FA" w:rsidP="009A01FA">
      <w:pPr>
        <w:numPr>
          <w:ilvl w:val="0"/>
          <w:numId w:val="16"/>
        </w:numPr>
        <w:spacing w:after="0" w:line="240" w:lineRule="auto"/>
        <w:ind w:left="709"/>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выходные дни (еженедельный непрерывный отдых);</w:t>
      </w:r>
    </w:p>
    <w:p w:rsidR="009A01FA" w:rsidRPr="00C50733" w:rsidRDefault="009A01FA" w:rsidP="009A01FA">
      <w:pPr>
        <w:numPr>
          <w:ilvl w:val="0"/>
          <w:numId w:val="16"/>
        </w:numPr>
        <w:spacing w:after="0" w:line="240" w:lineRule="auto"/>
        <w:ind w:left="709"/>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нерабочие праздничные дни;</w:t>
      </w:r>
    </w:p>
    <w:p w:rsidR="009A01FA" w:rsidRPr="00C50733" w:rsidRDefault="009A01FA" w:rsidP="009A01FA">
      <w:pPr>
        <w:numPr>
          <w:ilvl w:val="0"/>
          <w:numId w:val="16"/>
        </w:numPr>
        <w:spacing w:after="0" w:line="240" w:lineRule="auto"/>
        <w:ind w:left="709"/>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отпуска.</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воспитанниками  или отдельно в специально отведенном для этой цели помещении.</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Для работников устанавливается перерыв для приема пищи и отдыха  30 минут.</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 4.3.3. Работа в выходные и нерабочие праздничные дни запрещается.</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ч.3 ст. 113 ТК РФ, по письменному приказу (распоряжению) работодателя.</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 4.3.4. Работа в выходные и нерабочие праздничные оплачивается не менее чем в двойном размере.</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4.3.5.Одному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4.3.6. Работникам образовательного учреждения предоставляются:</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а) ежегодные основные оплачиваемые отпуска продолжительностью 28 календарных дней;</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lastRenderedPageBreak/>
        <w:t>б) работающим инвалидам установлен ежегодный основной отпуск продолжительностью не менее 30 календарных дней (ст. 23 Федерального закона от 24.11.1995 № 181-ФЗ «О социальной защите инвалидов в РФ»;</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в) ежегодные дополнительные оплачиваемые отпуска поварам – 7 календарных дней; медицинским сестрам – 12 календарных дней (работникам, занятым на работах с вредными и (или) опасными условиями труда).</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4.3.7.Педагогическим работникам учреждения предоставляется ежегодный основной удлиненный оплачиваемый отпуск продолжительностью 42 календарных дней.</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учредителем и (или) уставом образовательного учреждения.</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4.3.8.Председателям профкома предоставляется ежегодный дополнительный оплачиваемый отпуск продолжительностью не менее 3 дней. Основание: ст.116 п.9.1.4. Отраслевого соглашения.</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4.3.9.Очередность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О времени начала отпуска работник должен быть извещен под роспись не позднее чем за две недели до его начала.</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4.3.10.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временной нетрудоспособности работника;</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в других случаях, предусмотренных трудовым законодательством, локальными нормативными актами учреждения (ч. 1 ст. 124 ТК РФ).</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4.3.11.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4.3.12. Часть ежегодного оплачиваемого отпуска, превышающая 28 календарных дней, по письменному заявлению работника не может быть заменена денежной компенсацией.</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4.3.13. При увольнении работнику выплачивается денежная компенсация за все неиспользованные отпуска.</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4.3.14.  Оплата отпуска производится не позднее чем за три дня до его начала.</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4.3.15. 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4.3.16. Отзыв работника из отпуска допускается только с его согласия.</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lastRenderedPageBreak/>
        <w:t>4.3.17.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9A01FA"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 (ст. 128 ТК РФ)</w:t>
      </w:r>
    </w:p>
    <w:p w:rsidR="009A01FA" w:rsidRPr="00C50733" w:rsidRDefault="009A01FA" w:rsidP="009A01FA">
      <w:pPr>
        <w:numPr>
          <w:ilvl w:val="0"/>
          <w:numId w:val="1"/>
        </w:numPr>
        <w:spacing w:after="0" w:line="240" w:lineRule="auto"/>
        <w:contextualSpacing/>
        <w:jc w:val="center"/>
        <w:rPr>
          <w:rFonts w:ascii="Times New Roman" w:eastAsia="Calibri" w:hAnsi="Times New Roman" w:cs="Times New Roman"/>
          <w:b/>
          <w:sz w:val="24"/>
          <w:szCs w:val="24"/>
          <w:lang w:eastAsia="ru-RU"/>
        </w:rPr>
      </w:pPr>
      <w:r w:rsidRPr="00C50733">
        <w:rPr>
          <w:rFonts w:ascii="Times New Roman" w:eastAsia="Calibri" w:hAnsi="Times New Roman" w:cs="Times New Roman"/>
          <w:b/>
          <w:sz w:val="24"/>
          <w:szCs w:val="24"/>
          <w:lang w:eastAsia="ru-RU"/>
        </w:rPr>
        <w:t>ПООЩРЕНИЯ ЗА УСПЕХИ В РАБОТЕ</w:t>
      </w:r>
    </w:p>
    <w:p w:rsidR="009A01FA" w:rsidRPr="00C50733" w:rsidRDefault="009A01FA" w:rsidP="009A01FA">
      <w:pPr>
        <w:spacing w:after="0" w:line="240" w:lineRule="auto"/>
        <w:ind w:left="1080"/>
        <w:contextualSpacing/>
        <w:jc w:val="both"/>
        <w:rPr>
          <w:rFonts w:ascii="Times New Roman" w:eastAsia="Times New Roman" w:hAnsi="Times New Roman" w:cs="Times New Roman"/>
          <w:b/>
          <w:sz w:val="24"/>
          <w:szCs w:val="24"/>
          <w:lang w:eastAsia="ru-RU"/>
        </w:rPr>
      </w:pP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5.1. Работодатель применяет к работникам учреждения, добросовестно исполняющим трудовые обязанности, следующие виды поощрений:</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 - объявляет благодарность, выдает премию, награждает ценным подарком, почетной грамотой, представляет к званию лучшего по профессии и другие виды поощрений.</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5.2. 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rsidR="009A01FA" w:rsidRPr="00C50733" w:rsidRDefault="009A01FA" w:rsidP="009A01FA">
      <w:pPr>
        <w:spacing w:after="0" w:line="240" w:lineRule="auto"/>
        <w:contextualSpacing/>
        <w:jc w:val="both"/>
        <w:rPr>
          <w:rFonts w:ascii="Times New Roman" w:eastAsia="Calibri" w:hAnsi="Times New Roman" w:cs="Times New Roman"/>
          <w:sz w:val="24"/>
          <w:szCs w:val="24"/>
          <w:lang w:eastAsia="ru-RU"/>
        </w:rPr>
      </w:pPr>
    </w:p>
    <w:p w:rsidR="009A01FA" w:rsidRPr="00C50733" w:rsidRDefault="009A01FA" w:rsidP="009A01FA">
      <w:pPr>
        <w:numPr>
          <w:ilvl w:val="0"/>
          <w:numId w:val="1"/>
        </w:numPr>
        <w:spacing w:after="0" w:line="240" w:lineRule="auto"/>
        <w:contextualSpacing/>
        <w:jc w:val="center"/>
        <w:rPr>
          <w:rFonts w:ascii="Times New Roman" w:eastAsia="Calibri" w:hAnsi="Times New Roman" w:cs="Times New Roman"/>
          <w:b/>
          <w:sz w:val="24"/>
          <w:szCs w:val="24"/>
          <w:lang w:eastAsia="ru-RU"/>
        </w:rPr>
      </w:pPr>
      <w:r w:rsidRPr="00C50733">
        <w:rPr>
          <w:rFonts w:ascii="Times New Roman" w:eastAsia="Calibri" w:hAnsi="Times New Roman" w:cs="Times New Roman"/>
          <w:b/>
          <w:sz w:val="24"/>
          <w:szCs w:val="24"/>
          <w:lang w:eastAsia="ru-RU"/>
        </w:rPr>
        <w:t>ТРУДОВАЯ ДИСЦИПЛИНА И ОТВЕТСВЕННОСТЬ ЗА ЕЕ НАРУШЕНИЕ</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9A01FA" w:rsidRPr="00C50733" w:rsidRDefault="009A01FA" w:rsidP="009A01FA">
      <w:pPr>
        <w:numPr>
          <w:ilvl w:val="0"/>
          <w:numId w:val="17"/>
        </w:numPr>
        <w:spacing w:after="0" w:line="240" w:lineRule="auto"/>
        <w:ind w:left="851"/>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замечание; </w:t>
      </w:r>
    </w:p>
    <w:p w:rsidR="009A01FA" w:rsidRPr="00C50733" w:rsidRDefault="009A01FA" w:rsidP="009A01FA">
      <w:pPr>
        <w:numPr>
          <w:ilvl w:val="0"/>
          <w:numId w:val="17"/>
        </w:numPr>
        <w:spacing w:after="0" w:line="240" w:lineRule="auto"/>
        <w:ind w:left="851"/>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выговор; </w:t>
      </w:r>
    </w:p>
    <w:p w:rsidR="009A01FA" w:rsidRPr="00C50733" w:rsidRDefault="009A01FA" w:rsidP="009A01FA">
      <w:pPr>
        <w:numPr>
          <w:ilvl w:val="0"/>
          <w:numId w:val="17"/>
        </w:numPr>
        <w:spacing w:after="0" w:line="240" w:lineRule="auto"/>
        <w:ind w:left="851"/>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увольнение по соответствующим основаниям.</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6.2. Увольнение в качестве дисциплинарного взыскания может быть применено в соответствии со ст. 192 ТК РФ в случаях:</w:t>
      </w:r>
    </w:p>
    <w:p w:rsidR="009A01FA" w:rsidRPr="00C50733" w:rsidRDefault="009A01FA" w:rsidP="009A01FA">
      <w:pPr>
        <w:pStyle w:val="a3"/>
        <w:numPr>
          <w:ilvl w:val="0"/>
          <w:numId w:val="18"/>
        </w:numPr>
        <w:tabs>
          <w:tab w:val="left" w:pos="851"/>
          <w:tab w:val="left" w:pos="1560"/>
        </w:tabs>
        <w:spacing w:after="0" w:line="240" w:lineRule="auto"/>
        <w:ind w:left="0" w:firstLine="567"/>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неоднократного неисполнения работником без уважительных причин трудовых обязанностей, если он имеет дисциплинарное взыскание (п. 5 ч.1 ст. 81 ТК РФ);</w:t>
      </w:r>
    </w:p>
    <w:p w:rsidR="009A01FA" w:rsidRPr="00C50733" w:rsidRDefault="009A01FA" w:rsidP="009A01FA">
      <w:pPr>
        <w:pStyle w:val="a3"/>
        <w:numPr>
          <w:ilvl w:val="0"/>
          <w:numId w:val="18"/>
        </w:numPr>
        <w:spacing w:after="0" w:line="240" w:lineRule="auto"/>
        <w:ind w:left="0" w:firstLine="491"/>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однократного грубого нарушения работником трудовых обязанностей (п.6 ч.1ст.81ТК РФ):</w:t>
      </w:r>
    </w:p>
    <w:p w:rsidR="009A01FA" w:rsidRPr="00C50733" w:rsidRDefault="009A01FA" w:rsidP="009A01FA">
      <w:pPr>
        <w:pStyle w:val="a3"/>
        <w:numPr>
          <w:ilvl w:val="0"/>
          <w:numId w:val="18"/>
        </w:numPr>
        <w:spacing w:after="0" w:line="240" w:lineRule="auto"/>
        <w:ind w:left="0" w:firstLine="491"/>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9A01FA" w:rsidRPr="00C50733" w:rsidRDefault="009A01FA" w:rsidP="009A01FA">
      <w:pPr>
        <w:pStyle w:val="a3"/>
        <w:numPr>
          <w:ilvl w:val="0"/>
          <w:numId w:val="18"/>
        </w:numPr>
        <w:spacing w:after="0" w:line="240" w:lineRule="auto"/>
        <w:ind w:left="0" w:firstLine="491"/>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9A01FA" w:rsidRPr="00C50733" w:rsidRDefault="009A01FA" w:rsidP="009A01FA">
      <w:pPr>
        <w:pStyle w:val="a3"/>
        <w:numPr>
          <w:ilvl w:val="0"/>
          <w:numId w:val="18"/>
        </w:numPr>
        <w:spacing w:after="0" w:line="240" w:lineRule="auto"/>
        <w:ind w:left="0" w:firstLine="491"/>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9A01FA" w:rsidRPr="00C50733" w:rsidRDefault="009A01FA" w:rsidP="009A01FA">
      <w:pPr>
        <w:pStyle w:val="a3"/>
        <w:numPr>
          <w:ilvl w:val="0"/>
          <w:numId w:val="18"/>
        </w:numPr>
        <w:spacing w:after="0" w:line="240" w:lineRule="auto"/>
        <w:ind w:left="0" w:firstLine="491"/>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9A01FA" w:rsidRPr="00C50733" w:rsidRDefault="009A01FA" w:rsidP="009A01FA">
      <w:pPr>
        <w:pStyle w:val="a3"/>
        <w:numPr>
          <w:ilvl w:val="0"/>
          <w:numId w:val="18"/>
        </w:numPr>
        <w:spacing w:after="0" w:line="240" w:lineRule="auto"/>
        <w:ind w:left="0" w:firstLine="491"/>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9A01FA" w:rsidRPr="00C50733" w:rsidRDefault="009A01FA" w:rsidP="009A01FA">
      <w:pPr>
        <w:pStyle w:val="a3"/>
        <w:numPr>
          <w:ilvl w:val="0"/>
          <w:numId w:val="18"/>
        </w:numPr>
        <w:spacing w:after="0" w:line="240" w:lineRule="auto"/>
        <w:ind w:left="0" w:firstLine="491"/>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rsidR="009A01FA" w:rsidRPr="00C50733" w:rsidRDefault="009A01FA" w:rsidP="009A01FA">
      <w:pPr>
        <w:pStyle w:val="a3"/>
        <w:numPr>
          <w:ilvl w:val="0"/>
          <w:numId w:val="18"/>
        </w:numPr>
        <w:spacing w:after="0" w:line="240" w:lineRule="auto"/>
        <w:ind w:left="0" w:firstLine="491"/>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совершения работником, выполняющим воспитательные функции, аморального проступка, несовместимого с продолжением данной работы (п. 8 ч.1 ст. 81 ТК РФ);</w:t>
      </w:r>
    </w:p>
    <w:p w:rsidR="009A01FA" w:rsidRPr="00C50733" w:rsidRDefault="009A01FA" w:rsidP="009A01FA">
      <w:pPr>
        <w:pStyle w:val="a3"/>
        <w:numPr>
          <w:ilvl w:val="0"/>
          <w:numId w:val="18"/>
        </w:numPr>
        <w:spacing w:after="0" w:line="240" w:lineRule="auto"/>
        <w:ind w:left="0" w:firstLine="491"/>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w:t>
      </w:r>
      <w:r w:rsidRPr="00C50733">
        <w:rPr>
          <w:rFonts w:ascii="Times New Roman" w:eastAsia="Calibri" w:hAnsi="Times New Roman" w:cs="Times New Roman"/>
          <w:sz w:val="24"/>
          <w:szCs w:val="24"/>
          <w:lang w:eastAsia="ru-RU"/>
        </w:rPr>
        <w:lastRenderedPageBreak/>
        <w:t>сохранности имущества, неправомерное его использование или иной ущерб имуществу организации (п. 9  ч.1 ст. 81 ТК РФ);</w:t>
      </w:r>
    </w:p>
    <w:p w:rsidR="009A01FA" w:rsidRPr="00C50733" w:rsidRDefault="009A01FA" w:rsidP="009A01FA">
      <w:pPr>
        <w:pStyle w:val="a3"/>
        <w:numPr>
          <w:ilvl w:val="0"/>
          <w:numId w:val="18"/>
        </w:numPr>
        <w:tabs>
          <w:tab w:val="left" w:pos="284"/>
        </w:tabs>
        <w:spacing w:after="0" w:line="240" w:lineRule="auto"/>
        <w:ind w:left="0" w:firstLine="491"/>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однократного грубого нарушения руководителем организации (филиала, представительства), его заместителями своих трудовых обязанностей (п. 10 ч.1 ст. 81 ТК РФ);</w:t>
      </w:r>
    </w:p>
    <w:p w:rsidR="009A01FA" w:rsidRPr="00C50733" w:rsidRDefault="009A01FA" w:rsidP="009A01FA">
      <w:pPr>
        <w:pStyle w:val="a3"/>
        <w:numPr>
          <w:ilvl w:val="0"/>
          <w:numId w:val="18"/>
        </w:numPr>
        <w:spacing w:after="0" w:line="240" w:lineRule="auto"/>
        <w:ind w:left="0" w:firstLine="491"/>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повторное в течение одного года грубое нарушение устава образовательного учреждения (п.1 ст. 336 ТК РФ).</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Непредставление  работником объяснения не является препятствием для применения дисциплинарного взыскания.</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6.5. 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 xml:space="preserve">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(пункты 2 и 3 ст. 55 Закона РФ «Об образовании»). </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6.7. За каждый дисциплинарный проступок может быть применено только одно дисциплинарное взыскание.</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6.9.  Сведения о взысканиях в трудовую книжку не вносятся, за исключением случаев, когда дисциплинарным взысканием является увольнение.</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6.10. 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p>
    <w:p w:rsidR="009A01FA" w:rsidRPr="00C50733" w:rsidRDefault="009A01FA" w:rsidP="009A01FA">
      <w:pPr>
        <w:numPr>
          <w:ilvl w:val="0"/>
          <w:numId w:val="1"/>
        </w:numPr>
        <w:spacing w:after="0" w:line="240" w:lineRule="auto"/>
        <w:ind w:firstLine="540"/>
        <w:contextualSpacing/>
        <w:jc w:val="both"/>
        <w:rPr>
          <w:rFonts w:ascii="Times New Roman" w:eastAsia="Calibri" w:hAnsi="Times New Roman" w:cs="Times New Roman"/>
          <w:b/>
          <w:sz w:val="24"/>
          <w:szCs w:val="24"/>
          <w:lang w:eastAsia="ru-RU"/>
        </w:rPr>
      </w:pPr>
      <w:r w:rsidRPr="00C50733">
        <w:rPr>
          <w:rFonts w:ascii="Times New Roman" w:eastAsia="Calibri" w:hAnsi="Times New Roman" w:cs="Times New Roman"/>
          <w:b/>
          <w:sz w:val="24"/>
          <w:szCs w:val="24"/>
          <w:lang w:eastAsia="ru-RU"/>
        </w:rPr>
        <w:t>ЗАКЛЮЧИТЕЛЬНЫЕ ПОЛОЖЕНИЯ</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7.1. Текст правил внутреннего трудового распорядка вывешивается в образовательном учреждении на видном месте.</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9A01FA" w:rsidRPr="00C50733" w:rsidRDefault="009A01FA" w:rsidP="009A01FA">
      <w:pPr>
        <w:spacing w:after="0" w:line="240" w:lineRule="auto"/>
        <w:ind w:firstLine="540"/>
        <w:contextualSpacing/>
        <w:jc w:val="both"/>
        <w:rPr>
          <w:rFonts w:ascii="Times New Roman" w:eastAsia="Calibri" w:hAnsi="Times New Roman" w:cs="Times New Roman"/>
          <w:sz w:val="24"/>
          <w:szCs w:val="24"/>
          <w:lang w:eastAsia="ru-RU"/>
        </w:rPr>
      </w:pPr>
      <w:r w:rsidRPr="00C50733">
        <w:rPr>
          <w:rFonts w:ascii="Times New Roman" w:eastAsia="Calibri" w:hAnsi="Times New Roman" w:cs="Times New Roman"/>
          <w:sz w:val="24"/>
          <w:szCs w:val="24"/>
          <w:lang w:eastAsia="ru-RU"/>
        </w:rPr>
        <w:t>7.3.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sectPr w:rsidR="009A01FA" w:rsidRPr="00C50733" w:rsidSect="009A01FA">
      <w:pgSz w:w="11906" w:h="16838"/>
      <w:pgMar w:top="426"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E38BA"/>
    <w:multiLevelType w:val="hybridMultilevel"/>
    <w:tmpl w:val="EE4C9AD0"/>
    <w:lvl w:ilvl="0" w:tplc="A7EECA6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
    <w:nsid w:val="1063611F"/>
    <w:multiLevelType w:val="hybridMultilevel"/>
    <w:tmpl w:val="0902EBA8"/>
    <w:lvl w:ilvl="0" w:tplc="A7EECA6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18C3336C"/>
    <w:multiLevelType w:val="hybridMultilevel"/>
    <w:tmpl w:val="3D30CA1C"/>
    <w:lvl w:ilvl="0" w:tplc="A7EECA6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224D2E7C"/>
    <w:multiLevelType w:val="hybridMultilevel"/>
    <w:tmpl w:val="47E44B9E"/>
    <w:lvl w:ilvl="0" w:tplc="A7EECA6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24E81752"/>
    <w:multiLevelType w:val="hybridMultilevel"/>
    <w:tmpl w:val="5530897A"/>
    <w:lvl w:ilvl="0" w:tplc="A7EECA6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253A4D6E"/>
    <w:multiLevelType w:val="hybridMultilevel"/>
    <w:tmpl w:val="FE76B0B4"/>
    <w:lvl w:ilvl="0" w:tplc="A7EECA6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2AE30087"/>
    <w:multiLevelType w:val="hybridMultilevel"/>
    <w:tmpl w:val="685CEEC0"/>
    <w:lvl w:ilvl="0" w:tplc="A7EECA6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3AEB7EE6"/>
    <w:multiLevelType w:val="hybridMultilevel"/>
    <w:tmpl w:val="65FCCDF8"/>
    <w:lvl w:ilvl="0" w:tplc="A7EECA6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
    <w:nsid w:val="3CD03338"/>
    <w:multiLevelType w:val="hybridMultilevel"/>
    <w:tmpl w:val="6682F6F6"/>
    <w:lvl w:ilvl="0" w:tplc="A7EECA6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E503737"/>
    <w:multiLevelType w:val="hybridMultilevel"/>
    <w:tmpl w:val="791A44E2"/>
    <w:lvl w:ilvl="0" w:tplc="A7EECA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D0B6BCB"/>
    <w:multiLevelType w:val="hybridMultilevel"/>
    <w:tmpl w:val="DB1A28F2"/>
    <w:lvl w:ilvl="0" w:tplc="A7EECA6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585322AA"/>
    <w:multiLevelType w:val="hybridMultilevel"/>
    <w:tmpl w:val="85F2354C"/>
    <w:lvl w:ilvl="0" w:tplc="A7EECA6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5AF95923"/>
    <w:multiLevelType w:val="hybridMultilevel"/>
    <w:tmpl w:val="80BE7128"/>
    <w:lvl w:ilvl="0" w:tplc="A7EECA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61106B66"/>
    <w:multiLevelType w:val="hybridMultilevel"/>
    <w:tmpl w:val="CA220B06"/>
    <w:lvl w:ilvl="0" w:tplc="A7EECA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65DC666D"/>
    <w:multiLevelType w:val="multilevel"/>
    <w:tmpl w:val="C602F3A0"/>
    <w:lvl w:ilvl="0">
      <w:start w:val="1"/>
      <w:numFmt w:val="upperRoman"/>
      <w:lvlText w:val="%1."/>
      <w:lvlJc w:val="left"/>
      <w:pPr>
        <w:ind w:left="1080" w:hanging="720"/>
      </w:pPr>
      <w:rPr>
        <w:rFonts w:cs="Times New Roman"/>
      </w:rPr>
    </w:lvl>
    <w:lvl w:ilvl="1">
      <w:start w:val="4"/>
      <w:numFmt w:val="decimal"/>
      <w:isLgl/>
      <w:lvlText w:val="%1.%2."/>
      <w:lvlJc w:val="left"/>
      <w:pPr>
        <w:ind w:left="1290" w:hanging="930"/>
      </w:pPr>
      <w:rPr>
        <w:rFonts w:cs="Times New Roman"/>
      </w:rPr>
    </w:lvl>
    <w:lvl w:ilvl="2">
      <w:start w:val="15"/>
      <w:numFmt w:val="decimal"/>
      <w:isLgl/>
      <w:lvlText w:val="%1.%2.%3."/>
      <w:lvlJc w:val="left"/>
      <w:pPr>
        <w:ind w:left="1290" w:hanging="93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15">
    <w:nsid w:val="70497E09"/>
    <w:multiLevelType w:val="hybridMultilevel"/>
    <w:tmpl w:val="05B8CFB2"/>
    <w:lvl w:ilvl="0" w:tplc="A7EECA6A">
      <w:start w:val="1"/>
      <w:numFmt w:val="bullet"/>
      <w:lvlText w:val=""/>
      <w:lvlJc w:val="left"/>
      <w:pPr>
        <w:ind w:left="1353"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6">
    <w:nsid w:val="76EA3FFE"/>
    <w:multiLevelType w:val="hybridMultilevel"/>
    <w:tmpl w:val="C646EE88"/>
    <w:lvl w:ilvl="0" w:tplc="A7EECA6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7">
    <w:nsid w:val="7DCF4D1F"/>
    <w:multiLevelType w:val="hybridMultilevel"/>
    <w:tmpl w:val="4D482B3E"/>
    <w:lvl w:ilvl="0" w:tplc="A7EECA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4"/>
    <w:lvlOverride w:ilvl="0">
      <w:startOverride w:val="1"/>
    </w:lvlOverride>
    <w:lvlOverride w:ilvl="1">
      <w:startOverride w:val="4"/>
    </w:lvlOverride>
    <w:lvlOverride w:ilvl="2">
      <w:startOverride w:val="1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7"/>
  </w:num>
  <w:num w:numId="4">
    <w:abstractNumId w:val="0"/>
  </w:num>
  <w:num w:numId="5">
    <w:abstractNumId w:val="12"/>
  </w:num>
  <w:num w:numId="6">
    <w:abstractNumId w:val="15"/>
  </w:num>
  <w:num w:numId="7">
    <w:abstractNumId w:val="17"/>
  </w:num>
  <w:num w:numId="8">
    <w:abstractNumId w:val="13"/>
  </w:num>
  <w:num w:numId="9">
    <w:abstractNumId w:val="8"/>
  </w:num>
  <w:num w:numId="10">
    <w:abstractNumId w:val="4"/>
  </w:num>
  <w:num w:numId="11">
    <w:abstractNumId w:val="9"/>
  </w:num>
  <w:num w:numId="12">
    <w:abstractNumId w:val="11"/>
  </w:num>
  <w:num w:numId="13">
    <w:abstractNumId w:val="5"/>
  </w:num>
  <w:num w:numId="14">
    <w:abstractNumId w:val="6"/>
  </w:num>
  <w:num w:numId="15">
    <w:abstractNumId w:val="10"/>
  </w:num>
  <w:num w:numId="16">
    <w:abstractNumId w:val="3"/>
  </w:num>
  <w:num w:numId="17">
    <w:abstractNumId w:val="2"/>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rsids>
    <w:rsidRoot w:val="009A01FA"/>
    <w:rsid w:val="00077268"/>
    <w:rsid w:val="007971A3"/>
    <w:rsid w:val="00994AD9"/>
    <w:rsid w:val="009A01FA"/>
    <w:rsid w:val="00AA5F32"/>
    <w:rsid w:val="00E13D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1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01FA"/>
    <w:pPr>
      <w:ind w:left="720"/>
      <w:contextualSpacing/>
    </w:pPr>
  </w:style>
  <w:style w:type="paragraph" w:styleId="a4">
    <w:name w:val="Balloon Text"/>
    <w:basedOn w:val="a"/>
    <w:link w:val="a5"/>
    <w:uiPriority w:val="99"/>
    <w:semiHidden/>
    <w:unhideWhenUsed/>
    <w:rsid w:val="007971A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971A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8943</Words>
  <Characters>50981</Characters>
  <Application>Microsoft Office Word</Application>
  <DocSecurity>0</DocSecurity>
  <Lines>424</Lines>
  <Paragraphs>119</Paragraphs>
  <ScaleCrop>false</ScaleCrop>
  <Company>Microsoft</Company>
  <LinksUpToDate>false</LinksUpToDate>
  <CharactersWithSpaces>59805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2016-08-10T17:39:00Z</dcterms:created>
  <dcterms:modified xsi:type="dcterms:W3CDTF">2017-02-13T13:05:00Z</dcterms:modified>
</cp:coreProperties>
</file>